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A76E8" w14:textId="7288F0BA" w:rsidR="00EE5EA9" w:rsidRPr="00947170" w:rsidRDefault="00644F59">
      <w:pPr>
        <w:pBdr>
          <w:bottom w:val="single" w:sz="4" w:space="1" w:color="auto"/>
        </w:pBdr>
        <w:ind w:left="0"/>
        <w:rPr>
          <w:rFonts w:ascii="Calibri" w:hAnsi="Calibri" w:cs="Calibri"/>
          <w:spacing w:val="0"/>
          <w:sz w:val="22"/>
          <w:szCs w:val="22"/>
        </w:rPr>
      </w:pPr>
      <w:r w:rsidRPr="00947170">
        <w:rPr>
          <w:rFonts w:ascii="Calibri" w:hAnsi="Calibri" w:cs="Calibri"/>
          <w:spacing w:val="0"/>
          <w:sz w:val="22"/>
          <w:szCs w:val="22"/>
        </w:rPr>
        <w:t xml:space="preserve">AKTUELLE </w:t>
      </w:r>
      <w:r w:rsidR="00EE5EA9" w:rsidRPr="00947170">
        <w:rPr>
          <w:rFonts w:ascii="Calibri" w:hAnsi="Calibri" w:cs="Calibri"/>
          <w:spacing w:val="0"/>
          <w:sz w:val="22"/>
          <w:szCs w:val="22"/>
        </w:rPr>
        <w:t>PRESSE-INFORMATION</w:t>
      </w:r>
      <w:r w:rsidR="004241E8" w:rsidRPr="00947170">
        <w:rPr>
          <w:rFonts w:ascii="Calibri" w:hAnsi="Calibri" w:cs="Calibri"/>
          <w:spacing w:val="0"/>
          <w:sz w:val="22"/>
          <w:szCs w:val="22"/>
        </w:rPr>
        <w:tab/>
      </w:r>
    </w:p>
    <w:p w14:paraId="45E07261" w14:textId="77777777" w:rsidR="00EE5EA9" w:rsidRPr="006B3AD1" w:rsidRDefault="00EE5EA9">
      <w:pPr>
        <w:ind w:left="0"/>
        <w:rPr>
          <w:rFonts w:ascii="Calibri" w:hAnsi="Calibri" w:cs="Calibri"/>
          <w:iCs/>
          <w:spacing w:val="0"/>
          <w:sz w:val="16"/>
          <w:szCs w:val="16"/>
        </w:rPr>
      </w:pPr>
    </w:p>
    <w:p w14:paraId="4E90D3BF" w14:textId="77777777" w:rsidR="00EE5EA9" w:rsidRPr="006B3AD1" w:rsidRDefault="00EE5EA9">
      <w:pPr>
        <w:ind w:left="0"/>
        <w:rPr>
          <w:rFonts w:ascii="Calibri" w:hAnsi="Calibri" w:cs="Calibri"/>
          <w:iCs/>
          <w:spacing w:val="0"/>
          <w:sz w:val="16"/>
          <w:szCs w:val="16"/>
        </w:rPr>
      </w:pPr>
    </w:p>
    <w:p w14:paraId="789C30EB" w14:textId="77777777" w:rsidR="00947170" w:rsidRPr="006B3AD1" w:rsidRDefault="00947170" w:rsidP="0061407F">
      <w:pPr>
        <w:ind w:left="0"/>
        <w:rPr>
          <w:rFonts w:ascii="Calibri" w:hAnsi="Calibri" w:cs="Calibri"/>
          <w:iCs/>
          <w:spacing w:val="-2"/>
          <w:sz w:val="16"/>
          <w:szCs w:val="16"/>
        </w:rPr>
      </w:pPr>
      <w:bookmarkStart w:id="0" w:name="_Hlk141195996"/>
      <w:bookmarkStart w:id="1" w:name="_Hlk151102204"/>
    </w:p>
    <w:p w14:paraId="0DE3F79A" w14:textId="2F194C98" w:rsidR="0061407F" w:rsidRPr="00B428A9" w:rsidRDefault="007B445E" w:rsidP="0061407F">
      <w:pPr>
        <w:ind w:left="0"/>
        <w:rPr>
          <w:rFonts w:ascii="Calibri" w:hAnsi="Calibri" w:cs="Calibri"/>
          <w:i/>
          <w:spacing w:val="-2"/>
        </w:rPr>
      </w:pPr>
      <w:r>
        <w:rPr>
          <w:rFonts w:ascii="Calibri" w:hAnsi="Calibri" w:cs="Calibri"/>
          <w:i/>
          <w:spacing w:val="-2"/>
        </w:rPr>
        <w:t xml:space="preserve">Antriebstechnik/ </w:t>
      </w:r>
      <w:r w:rsidR="008E7174">
        <w:rPr>
          <w:rFonts w:ascii="Calibri" w:hAnsi="Calibri" w:cs="Calibri"/>
          <w:i/>
          <w:spacing w:val="-2"/>
        </w:rPr>
        <w:t xml:space="preserve">Personal- und </w:t>
      </w:r>
      <w:r w:rsidR="0061407F">
        <w:rPr>
          <w:rFonts w:ascii="Calibri" w:hAnsi="Calibri" w:cs="Calibri"/>
          <w:i/>
          <w:spacing w:val="-2"/>
        </w:rPr>
        <w:t xml:space="preserve">Unternehmensmeldung/ Zulieferer/ Maschinenelemente/ </w:t>
      </w:r>
      <w:r w:rsidR="0061407F" w:rsidRPr="00B428A9">
        <w:rPr>
          <w:rFonts w:ascii="Calibri" w:hAnsi="Calibri" w:cs="Calibri"/>
          <w:i/>
          <w:spacing w:val="-2"/>
        </w:rPr>
        <w:t>Konstruktion</w:t>
      </w:r>
      <w:r w:rsidR="0061407F">
        <w:rPr>
          <w:rFonts w:ascii="Calibri" w:hAnsi="Calibri" w:cs="Calibri"/>
          <w:i/>
          <w:spacing w:val="-2"/>
        </w:rPr>
        <w:t xml:space="preserve"> </w:t>
      </w:r>
    </w:p>
    <w:p w14:paraId="7D9E8FCB" w14:textId="77777777" w:rsidR="0061407F" w:rsidRPr="00DF6492" w:rsidRDefault="0061407F" w:rsidP="0061407F">
      <w:pPr>
        <w:ind w:left="0"/>
        <w:rPr>
          <w:rFonts w:ascii="Calibri" w:hAnsi="Calibri" w:cs="Calibri"/>
          <w:spacing w:val="0"/>
          <w:sz w:val="12"/>
          <w:szCs w:val="12"/>
        </w:rPr>
      </w:pPr>
    </w:p>
    <w:p w14:paraId="46FF53D2" w14:textId="0AEFE0AE" w:rsidR="0061407F" w:rsidRPr="00E50453" w:rsidRDefault="0081589D" w:rsidP="0061407F">
      <w:pPr>
        <w:pStyle w:val="berschrift3"/>
        <w:spacing w:after="120" w:line="240" w:lineRule="auto"/>
        <w:rPr>
          <w:rFonts w:ascii="Calibri" w:hAnsi="Calibri" w:cs="Calibri"/>
          <w:spacing w:val="-4"/>
          <w:sz w:val="36"/>
          <w:szCs w:val="36"/>
        </w:rPr>
      </w:pPr>
      <w:r>
        <w:rPr>
          <w:rFonts w:ascii="Calibri" w:hAnsi="Calibri" w:cs="Calibri"/>
          <w:spacing w:val="-4"/>
          <w:sz w:val="36"/>
          <w:szCs w:val="36"/>
        </w:rPr>
        <w:t>„Branchentrends prägen und innovative Impulse setzen“</w:t>
      </w:r>
    </w:p>
    <w:p w14:paraId="4C3F8544" w14:textId="30638886" w:rsidR="0061407F" w:rsidRPr="007B1C8C" w:rsidRDefault="00E50453" w:rsidP="0061407F">
      <w:pPr>
        <w:pStyle w:val="berschrift2"/>
        <w:spacing w:after="200" w:line="240" w:lineRule="auto"/>
        <w:rPr>
          <w:rFonts w:ascii="Calibri" w:hAnsi="Calibri" w:cs="Calibri"/>
          <w:spacing w:val="-2"/>
          <w:sz w:val="24"/>
          <w:szCs w:val="24"/>
        </w:rPr>
      </w:pPr>
      <w:r>
        <w:rPr>
          <w:rFonts w:ascii="Calibri" w:hAnsi="Calibri" w:cs="Calibri"/>
          <w:spacing w:val="-2"/>
          <w:sz w:val="24"/>
          <w:szCs w:val="24"/>
        </w:rPr>
        <w:t xml:space="preserve">Frank Kronmüller ist neuer Geschäftsführer des Kupplungsherstellers </w:t>
      </w:r>
      <w:r w:rsidR="0061407F" w:rsidRPr="007B1C8C">
        <w:rPr>
          <w:rFonts w:ascii="Calibri" w:hAnsi="Calibri" w:cs="Calibri"/>
          <w:spacing w:val="-2"/>
          <w:sz w:val="24"/>
          <w:szCs w:val="24"/>
        </w:rPr>
        <w:t>RINGSPANN</w:t>
      </w:r>
      <w:r>
        <w:rPr>
          <w:rFonts w:ascii="Calibri" w:hAnsi="Calibri" w:cs="Calibri"/>
          <w:spacing w:val="-2"/>
          <w:sz w:val="24"/>
          <w:szCs w:val="24"/>
        </w:rPr>
        <w:t xml:space="preserve"> </w:t>
      </w:r>
      <w:proofErr w:type="spellStart"/>
      <w:r w:rsidR="005C4CF2" w:rsidRPr="007B1C8C">
        <w:rPr>
          <w:rFonts w:ascii="Calibri" w:hAnsi="Calibri" w:cs="Calibri"/>
          <w:spacing w:val="-2"/>
          <w:sz w:val="24"/>
          <w:szCs w:val="24"/>
        </w:rPr>
        <w:t>S</w:t>
      </w:r>
      <w:r w:rsidR="00D00DDC">
        <w:rPr>
          <w:rFonts w:ascii="Calibri" w:hAnsi="Calibri" w:cs="Calibri"/>
          <w:spacing w:val="-2"/>
          <w:sz w:val="24"/>
          <w:szCs w:val="24"/>
        </w:rPr>
        <w:t>t</w:t>
      </w:r>
      <w:r w:rsidR="005C4CF2" w:rsidRPr="007B1C8C">
        <w:rPr>
          <w:rFonts w:ascii="Calibri" w:hAnsi="Calibri" w:cs="Calibri"/>
          <w:spacing w:val="-2"/>
          <w:sz w:val="24"/>
          <w:szCs w:val="24"/>
        </w:rPr>
        <w:t>S</w:t>
      </w:r>
      <w:proofErr w:type="spellEnd"/>
      <w:r w:rsidR="005C4CF2" w:rsidRPr="007B1C8C">
        <w:rPr>
          <w:rFonts w:ascii="Calibri" w:hAnsi="Calibri" w:cs="Calibri"/>
          <w:spacing w:val="-2"/>
          <w:sz w:val="24"/>
          <w:szCs w:val="24"/>
        </w:rPr>
        <w:t xml:space="preserve"> </w:t>
      </w:r>
    </w:p>
    <w:p w14:paraId="5FFCD41F" w14:textId="1C430FF3" w:rsidR="00FD1FCA" w:rsidRDefault="00FD1FCA" w:rsidP="0061407F">
      <w:pPr>
        <w:spacing w:after="120" w:line="360" w:lineRule="auto"/>
        <w:ind w:left="0"/>
        <w:jc w:val="both"/>
        <w:rPr>
          <w:rFonts w:ascii="Calibri" w:hAnsi="Calibri" w:cs="Calibri"/>
          <w:b/>
          <w:spacing w:val="-2"/>
          <w:sz w:val="21"/>
          <w:szCs w:val="21"/>
        </w:rPr>
      </w:pPr>
      <w:r>
        <w:rPr>
          <w:rFonts w:ascii="Calibri" w:hAnsi="Calibri" w:cs="Calibri"/>
          <w:b/>
          <w:spacing w:val="-2"/>
          <w:sz w:val="21"/>
          <w:szCs w:val="21"/>
        </w:rPr>
        <w:t xml:space="preserve">Bei RINGSPANN folgt ein </w:t>
      </w:r>
      <w:r w:rsidR="005C4CF2">
        <w:rPr>
          <w:rFonts w:ascii="Calibri" w:hAnsi="Calibri" w:cs="Calibri"/>
          <w:b/>
          <w:spacing w:val="-2"/>
          <w:sz w:val="21"/>
          <w:szCs w:val="21"/>
        </w:rPr>
        <w:t xml:space="preserve">Paukenschlag </w:t>
      </w:r>
      <w:r>
        <w:rPr>
          <w:rFonts w:ascii="Calibri" w:hAnsi="Calibri" w:cs="Calibri"/>
          <w:b/>
          <w:spacing w:val="-2"/>
          <w:sz w:val="21"/>
          <w:szCs w:val="21"/>
        </w:rPr>
        <w:t xml:space="preserve">dem nächsten. Nachdem das Unternehmen die 2025 übernommenen </w:t>
      </w:r>
      <w:r w:rsidR="00D00DDC">
        <w:rPr>
          <w:rFonts w:ascii="Calibri" w:hAnsi="Calibri" w:cs="Calibri"/>
          <w:b/>
          <w:spacing w:val="-2"/>
          <w:sz w:val="21"/>
          <w:szCs w:val="21"/>
        </w:rPr>
        <w:t>H</w:t>
      </w:r>
      <w:r>
        <w:rPr>
          <w:rFonts w:ascii="Calibri" w:hAnsi="Calibri" w:cs="Calibri"/>
          <w:b/>
          <w:spacing w:val="-2"/>
          <w:sz w:val="21"/>
          <w:szCs w:val="21"/>
        </w:rPr>
        <w:t xml:space="preserve">ersteller </w:t>
      </w:r>
      <w:proofErr w:type="spellStart"/>
      <w:r w:rsidR="005C4CF2">
        <w:rPr>
          <w:rFonts w:ascii="Calibri" w:hAnsi="Calibri" w:cs="Calibri"/>
          <w:b/>
          <w:spacing w:val="-2"/>
          <w:sz w:val="21"/>
          <w:szCs w:val="21"/>
        </w:rPr>
        <w:t>StS</w:t>
      </w:r>
      <w:proofErr w:type="spellEnd"/>
      <w:r w:rsidR="005C4CF2">
        <w:rPr>
          <w:rFonts w:ascii="Calibri" w:hAnsi="Calibri" w:cs="Calibri"/>
          <w:b/>
          <w:spacing w:val="-2"/>
          <w:sz w:val="21"/>
          <w:szCs w:val="21"/>
        </w:rPr>
        <w:t xml:space="preserve"> Coupling </w:t>
      </w:r>
      <w:r w:rsidR="00D82248">
        <w:rPr>
          <w:rFonts w:ascii="Calibri" w:hAnsi="Calibri" w:cs="Calibri"/>
          <w:b/>
          <w:spacing w:val="-2"/>
          <w:sz w:val="21"/>
          <w:szCs w:val="21"/>
        </w:rPr>
        <w:t xml:space="preserve">und Steigerwald CNC-Technik </w:t>
      </w:r>
      <w:r w:rsidR="00AD12B1">
        <w:rPr>
          <w:rFonts w:ascii="Calibri" w:hAnsi="Calibri" w:cs="Calibri"/>
          <w:b/>
          <w:spacing w:val="-2"/>
          <w:sz w:val="21"/>
          <w:szCs w:val="21"/>
        </w:rPr>
        <w:t>zu</w:t>
      </w:r>
      <w:r>
        <w:rPr>
          <w:rFonts w:ascii="Calibri" w:hAnsi="Calibri" w:cs="Calibri"/>
          <w:b/>
          <w:spacing w:val="-2"/>
          <w:sz w:val="21"/>
          <w:szCs w:val="21"/>
        </w:rPr>
        <w:t xml:space="preserve"> RINGSPANN </w:t>
      </w:r>
      <w:proofErr w:type="spellStart"/>
      <w:r>
        <w:rPr>
          <w:rFonts w:ascii="Calibri" w:hAnsi="Calibri" w:cs="Calibri"/>
          <w:b/>
          <w:spacing w:val="-2"/>
          <w:sz w:val="21"/>
          <w:szCs w:val="21"/>
        </w:rPr>
        <w:t>StS</w:t>
      </w:r>
      <w:proofErr w:type="spellEnd"/>
      <w:r>
        <w:rPr>
          <w:rFonts w:ascii="Calibri" w:hAnsi="Calibri" w:cs="Calibri"/>
          <w:b/>
          <w:spacing w:val="-2"/>
          <w:sz w:val="21"/>
          <w:szCs w:val="21"/>
        </w:rPr>
        <w:t xml:space="preserve"> </w:t>
      </w:r>
      <w:r w:rsidR="00AD12B1">
        <w:rPr>
          <w:rFonts w:ascii="Calibri" w:hAnsi="Calibri" w:cs="Calibri"/>
          <w:b/>
          <w:spacing w:val="-2"/>
          <w:sz w:val="21"/>
          <w:szCs w:val="21"/>
        </w:rPr>
        <w:t>verschmolzen hat</w:t>
      </w:r>
      <w:r>
        <w:rPr>
          <w:rFonts w:ascii="Calibri" w:hAnsi="Calibri" w:cs="Calibri"/>
          <w:b/>
          <w:spacing w:val="-2"/>
          <w:sz w:val="21"/>
          <w:szCs w:val="21"/>
        </w:rPr>
        <w:t>, wurde nun Frank Kronmüller zum Geschäftsführer der neuen Gesellschaft ernannt.</w:t>
      </w:r>
      <w:r w:rsidR="0061535A">
        <w:rPr>
          <w:rFonts w:ascii="Calibri" w:hAnsi="Calibri" w:cs="Calibri"/>
          <w:b/>
          <w:spacing w:val="-2"/>
          <w:sz w:val="21"/>
          <w:szCs w:val="21"/>
        </w:rPr>
        <w:t xml:space="preserve"> Er gilt als ausgewiesener Kenner der Materie </w:t>
      </w:r>
      <w:r w:rsidR="00D00DDC">
        <w:rPr>
          <w:rFonts w:ascii="Calibri" w:hAnsi="Calibri" w:cs="Calibri"/>
          <w:b/>
          <w:spacing w:val="-2"/>
          <w:sz w:val="21"/>
          <w:szCs w:val="21"/>
        </w:rPr>
        <w:t>und wird den Standort</w:t>
      </w:r>
      <w:r w:rsidR="00D00DDC" w:rsidRPr="00D00DDC">
        <w:rPr>
          <w:rFonts w:ascii="Calibri" w:hAnsi="Calibri" w:cs="Calibri"/>
          <w:b/>
          <w:spacing w:val="-2"/>
          <w:sz w:val="21"/>
          <w:szCs w:val="21"/>
        </w:rPr>
        <w:t xml:space="preserve"> Niedernberg zum </w:t>
      </w:r>
      <w:r w:rsidR="00D00DDC" w:rsidRPr="00D00DDC">
        <w:rPr>
          <w:rFonts w:ascii="Calibri" w:hAnsi="Calibri" w:cs="Calibri"/>
          <w:b/>
          <w:i/>
          <w:iCs/>
          <w:spacing w:val="-2"/>
          <w:sz w:val="21"/>
          <w:szCs w:val="21"/>
        </w:rPr>
        <w:t>Kompetenzzentrum Präzisionskupplungen</w:t>
      </w:r>
      <w:r w:rsidR="00D00DDC" w:rsidRPr="00D00DDC">
        <w:rPr>
          <w:rFonts w:ascii="Calibri" w:hAnsi="Calibri" w:cs="Calibri"/>
          <w:b/>
          <w:spacing w:val="-2"/>
          <w:sz w:val="21"/>
          <w:szCs w:val="21"/>
        </w:rPr>
        <w:t xml:space="preserve"> ausbauen.</w:t>
      </w:r>
    </w:p>
    <w:p w14:paraId="770C0EF4" w14:textId="4F3092BE" w:rsidR="0081589D" w:rsidRDefault="007B1C8C" w:rsidP="004248B6">
      <w:pPr>
        <w:spacing w:after="120" w:line="360" w:lineRule="auto"/>
        <w:ind w:left="0"/>
        <w:jc w:val="both"/>
        <w:rPr>
          <w:rFonts w:ascii="Calibri" w:hAnsi="Calibri" w:cs="Calibri"/>
          <w:bCs/>
          <w:spacing w:val="-2"/>
          <w:sz w:val="21"/>
          <w:szCs w:val="21"/>
        </w:rPr>
      </w:pPr>
      <w:r>
        <w:rPr>
          <w:rFonts w:ascii="Calibri" w:hAnsi="Calibri" w:cs="Calibri"/>
          <w:i/>
          <w:iCs/>
          <w:spacing w:val="-2"/>
          <w:sz w:val="21"/>
          <w:szCs w:val="21"/>
        </w:rPr>
        <w:t xml:space="preserve">Bad Homburg, </w:t>
      </w:r>
      <w:r w:rsidR="004B55CF">
        <w:rPr>
          <w:rFonts w:ascii="Calibri" w:hAnsi="Calibri" w:cs="Calibri"/>
          <w:i/>
          <w:iCs/>
          <w:spacing w:val="-2"/>
          <w:sz w:val="21"/>
          <w:szCs w:val="21"/>
        </w:rPr>
        <w:t>September</w:t>
      </w:r>
      <w:r w:rsidR="00E50453">
        <w:rPr>
          <w:rFonts w:ascii="Calibri" w:hAnsi="Calibri" w:cs="Calibri"/>
          <w:i/>
          <w:iCs/>
          <w:spacing w:val="-2"/>
          <w:sz w:val="21"/>
          <w:szCs w:val="21"/>
        </w:rPr>
        <w:t xml:space="preserve"> </w:t>
      </w:r>
      <w:r>
        <w:rPr>
          <w:rFonts w:ascii="Calibri" w:hAnsi="Calibri" w:cs="Calibri"/>
          <w:i/>
          <w:iCs/>
          <w:spacing w:val="-2"/>
          <w:sz w:val="21"/>
          <w:szCs w:val="21"/>
        </w:rPr>
        <w:t xml:space="preserve">2026. </w:t>
      </w:r>
      <w:r w:rsidRPr="00D00DDC">
        <w:rPr>
          <w:rFonts w:ascii="Calibri" w:hAnsi="Calibri" w:cs="Calibri"/>
          <w:spacing w:val="-2"/>
          <w:sz w:val="21"/>
          <w:szCs w:val="21"/>
        </w:rPr>
        <w:t>–</w:t>
      </w:r>
      <w:r w:rsidR="00D00DDC" w:rsidRPr="00D00DDC">
        <w:rPr>
          <w:rFonts w:ascii="Calibri" w:hAnsi="Calibri" w:cs="Calibri"/>
          <w:spacing w:val="-2"/>
          <w:sz w:val="21"/>
          <w:szCs w:val="21"/>
        </w:rPr>
        <w:t xml:space="preserve"> Über 25 Jahre Erfahrung </w:t>
      </w:r>
      <w:r w:rsidR="00D00DDC">
        <w:rPr>
          <w:rFonts w:ascii="Calibri" w:hAnsi="Calibri" w:cs="Calibri"/>
          <w:spacing w:val="-2"/>
          <w:sz w:val="21"/>
          <w:szCs w:val="21"/>
        </w:rPr>
        <w:t xml:space="preserve">als Geschäftsfeld-Entwickler und Vertriebsprofi </w:t>
      </w:r>
      <w:r w:rsidR="00D00DDC" w:rsidRPr="00D00DDC">
        <w:rPr>
          <w:rFonts w:ascii="Calibri" w:hAnsi="Calibri" w:cs="Calibri"/>
          <w:spacing w:val="-2"/>
          <w:sz w:val="21"/>
          <w:szCs w:val="21"/>
        </w:rPr>
        <w:t>auf dem Gebiet der industriellen Antrieb</w:t>
      </w:r>
      <w:r w:rsidR="007111A3">
        <w:rPr>
          <w:rFonts w:ascii="Calibri" w:hAnsi="Calibri" w:cs="Calibri"/>
          <w:spacing w:val="-2"/>
          <w:sz w:val="21"/>
          <w:szCs w:val="21"/>
        </w:rPr>
        <w:t>s</w:t>
      </w:r>
      <w:r w:rsidR="00D00DDC" w:rsidRPr="00D00DDC">
        <w:rPr>
          <w:rFonts w:ascii="Calibri" w:hAnsi="Calibri" w:cs="Calibri"/>
          <w:spacing w:val="-2"/>
          <w:sz w:val="21"/>
          <w:szCs w:val="21"/>
        </w:rPr>
        <w:t>technik</w:t>
      </w:r>
      <w:r w:rsidR="00D00DDC">
        <w:rPr>
          <w:rFonts w:ascii="Calibri" w:hAnsi="Calibri" w:cs="Calibri"/>
          <w:spacing w:val="-2"/>
          <w:sz w:val="21"/>
          <w:szCs w:val="21"/>
        </w:rPr>
        <w:t xml:space="preserve">, </w:t>
      </w:r>
      <w:r w:rsidR="00AD12B1">
        <w:rPr>
          <w:rFonts w:ascii="Calibri" w:hAnsi="Calibri" w:cs="Calibri"/>
          <w:spacing w:val="-2"/>
          <w:sz w:val="21"/>
          <w:szCs w:val="21"/>
        </w:rPr>
        <w:t>detailliertes Produktwissen und fundierte</w:t>
      </w:r>
      <w:r w:rsidR="007111A3">
        <w:rPr>
          <w:rFonts w:ascii="Calibri" w:hAnsi="Calibri" w:cs="Calibri"/>
          <w:spacing w:val="-2"/>
          <w:sz w:val="21"/>
          <w:szCs w:val="21"/>
        </w:rPr>
        <w:t xml:space="preserve"> Kenntnisse ü</w:t>
      </w:r>
      <w:r w:rsidR="00AD12B1">
        <w:rPr>
          <w:rFonts w:ascii="Calibri" w:hAnsi="Calibri" w:cs="Calibri"/>
          <w:spacing w:val="-2"/>
          <w:sz w:val="21"/>
          <w:szCs w:val="21"/>
        </w:rPr>
        <w:t>ber d</w:t>
      </w:r>
      <w:r w:rsidR="00FF6499">
        <w:rPr>
          <w:rFonts w:ascii="Calibri" w:hAnsi="Calibri" w:cs="Calibri"/>
          <w:spacing w:val="-2"/>
          <w:sz w:val="21"/>
          <w:szCs w:val="21"/>
        </w:rPr>
        <w:t>ie</w:t>
      </w:r>
      <w:r w:rsidR="00FF6499" w:rsidRPr="00FF6499">
        <w:rPr>
          <w:rFonts w:ascii="Calibri" w:hAnsi="Calibri" w:cs="Calibri"/>
          <w:spacing w:val="-2"/>
          <w:sz w:val="21"/>
          <w:szCs w:val="21"/>
        </w:rPr>
        <w:t xml:space="preserve"> internationale</w:t>
      </w:r>
      <w:r w:rsidR="00FF6499">
        <w:rPr>
          <w:rFonts w:ascii="Calibri" w:hAnsi="Calibri" w:cs="Calibri"/>
          <w:spacing w:val="-2"/>
          <w:sz w:val="21"/>
          <w:szCs w:val="21"/>
        </w:rPr>
        <w:t>n</w:t>
      </w:r>
      <w:r w:rsidR="00AD12B1">
        <w:rPr>
          <w:rFonts w:ascii="Calibri" w:hAnsi="Calibri" w:cs="Calibri"/>
          <w:spacing w:val="-2"/>
          <w:sz w:val="21"/>
          <w:szCs w:val="21"/>
        </w:rPr>
        <w:t xml:space="preserve"> M</w:t>
      </w:r>
      <w:r w:rsidR="00FF6499">
        <w:rPr>
          <w:rFonts w:ascii="Calibri" w:hAnsi="Calibri" w:cs="Calibri"/>
          <w:spacing w:val="-2"/>
          <w:sz w:val="21"/>
          <w:szCs w:val="21"/>
        </w:rPr>
        <w:t>ä</w:t>
      </w:r>
      <w:r w:rsidR="00AD12B1">
        <w:rPr>
          <w:rFonts w:ascii="Calibri" w:hAnsi="Calibri" w:cs="Calibri"/>
          <w:spacing w:val="-2"/>
          <w:sz w:val="21"/>
          <w:szCs w:val="21"/>
        </w:rPr>
        <w:t>rkt</w:t>
      </w:r>
      <w:r w:rsidR="00FF6499">
        <w:rPr>
          <w:rFonts w:ascii="Calibri" w:hAnsi="Calibri" w:cs="Calibri"/>
          <w:spacing w:val="-2"/>
          <w:sz w:val="21"/>
          <w:szCs w:val="21"/>
        </w:rPr>
        <w:t>e für</w:t>
      </w:r>
      <w:r w:rsidR="00AD12B1">
        <w:rPr>
          <w:rFonts w:ascii="Calibri" w:hAnsi="Calibri" w:cs="Calibri"/>
          <w:spacing w:val="-2"/>
          <w:sz w:val="21"/>
          <w:szCs w:val="21"/>
        </w:rPr>
        <w:t xml:space="preserve"> Wellenkupplungen – mit Frank Kronmüller </w:t>
      </w:r>
      <w:r w:rsidR="00FF6499">
        <w:rPr>
          <w:rFonts w:ascii="Calibri" w:hAnsi="Calibri" w:cs="Calibri"/>
          <w:spacing w:val="-2"/>
          <w:sz w:val="21"/>
          <w:szCs w:val="21"/>
        </w:rPr>
        <w:t xml:space="preserve">steht ab dem 1.9.2026 </w:t>
      </w:r>
      <w:r w:rsidR="00AD12B1">
        <w:rPr>
          <w:rFonts w:ascii="Calibri" w:hAnsi="Calibri" w:cs="Calibri"/>
          <w:spacing w:val="-2"/>
          <w:sz w:val="21"/>
          <w:szCs w:val="21"/>
        </w:rPr>
        <w:t xml:space="preserve">ein </w:t>
      </w:r>
      <w:r w:rsidR="0081589D">
        <w:rPr>
          <w:rFonts w:ascii="Calibri" w:hAnsi="Calibri" w:cs="Calibri"/>
          <w:spacing w:val="-2"/>
          <w:sz w:val="21"/>
          <w:szCs w:val="21"/>
        </w:rPr>
        <w:t>Wegbereiter</w:t>
      </w:r>
      <w:r w:rsidR="00541173">
        <w:rPr>
          <w:rFonts w:ascii="Calibri" w:hAnsi="Calibri" w:cs="Calibri"/>
          <w:spacing w:val="-2"/>
          <w:sz w:val="21"/>
          <w:szCs w:val="21"/>
        </w:rPr>
        <w:t xml:space="preserve"> der</w:t>
      </w:r>
      <w:r w:rsidR="007111A3">
        <w:rPr>
          <w:rFonts w:ascii="Calibri" w:hAnsi="Calibri" w:cs="Calibri"/>
          <w:spacing w:val="-2"/>
          <w:sz w:val="21"/>
          <w:szCs w:val="21"/>
        </w:rPr>
        <w:t xml:space="preserve"> Branche </w:t>
      </w:r>
      <w:r w:rsidR="00AD12B1">
        <w:rPr>
          <w:rFonts w:ascii="Calibri" w:hAnsi="Calibri" w:cs="Calibri"/>
          <w:spacing w:val="-2"/>
          <w:sz w:val="21"/>
          <w:szCs w:val="21"/>
        </w:rPr>
        <w:t xml:space="preserve">an </w:t>
      </w:r>
      <w:r w:rsidR="00FF6499">
        <w:rPr>
          <w:rFonts w:ascii="Calibri" w:hAnsi="Calibri" w:cs="Calibri"/>
          <w:spacing w:val="-2"/>
          <w:sz w:val="21"/>
          <w:szCs w:val="21"/>
        </w:rPr>
        <w:t xml:space="preserve">der </w:t>
      </w:r>
      <w:r w:rsidR="00AD12B1">
        <w:rPr>
          <w:rFonts w:ascii="Calibri" w:hAnsi="Calibri" w:cs="Calibri"/>
          <w:spacing w:val="-2"/>
          <w:sz w:val="21"/>
          <w:szCs w:val="21"/>
        </w:rPr>
        <w:t xml:space="preserve">Spitze </w:t>
      </w:r>
      <w:r w:rsidR="00FF6499">
        <w:rPr>
          <w:rFonts w:ascii="Calibri" w:hAnsi="Calibri" w:cs="Calibri"/>
          <w:spacing w:val="-2"/>
          <w:sz w:val="21"/>
          <w:szCs w:val="21"/>
        </w:rPr>
        <w:t xml:space="preserve">von RINGSPANN </w:t>
      </w:r>
      <w:proofErr w:type="spellStart"/>
      <w:r w:rsidR="00FF6499">
        <w:rPr>
          <w:rFonts w:ascii="Calibri" w:hAnsi="Calibri" w:cs="Calibri"/>
          <w:spacing w:val="-2"/>
          <w:sz w:val="21"/>
          <w:szCs w:val="21"/>
        </w:rPr>
        <w:t>StS</w:t>
      </w:r>
      <w:proofErr w:type="spellEnd"/>
      <w:r w:rsidR="007111A3">
        <w:rPr>
          <w:rFonts w:ascii="Calibri" w:hAnsi="Calibri" w:cs="Calibri"/>
          <w:spacing w:val="-2"/>
          <w:sz w:val="21"/>
          <w:szCs w:val="21"/>
        </w:rPr>
        <w:t xml:space="preserve">. Sein Knowhow und sein Engagement dürften </w:t>
      </w:r>
      <w:r w:rsidR="005D7D27">
        <w:rPr>
          <w:rFonts w:ascii="Calibri" w:hAnsi="Calibri" w:cs="Calibri"/>
          <w:spacing w:val="-2"/>
          <w:sz w:val="21"/>
          <w:szCs w:val="21"/>
        </w:rPr>
        <w:t xml:space="preserve">rasch </w:t>
      </w:r>
      <w:r w:rsidR="007111A3">
        <w:rPr>
          <w:rFonts w:ascii="Calibri" w:hAnsi="Calibri" w:cs="Calibri"/>
          <w:spacing w:val="-2"/>
          <w:sz w:val="21"/>
          <w:szCs w:val="21"/>
        </w:rPr>
        <w:t>dazu führen, dass d</w:t>
      </w:r>
      <w:r w:rsidR="006A2514">
        <w:rPr>
          <w:rFonts w:ascii="Calibri" w:hAnsi="Calibri" w:cs="Calibri"/>
          <w:spacing w:val="-2"/>
          <w:sz w:val="21"/>
          <w:szCs w:val="21"/>
        </w:rPr>
        <w:t>ie</w:t>
      </w:r>
      <w:r w:rsidR="007111A3">
        <w:rPr>
          <w:rFonts w:ascii="Calibri" w:hAnsi="Calibri" w:cs="Calibri"/>
          <w:spacing w:val="-2"/>
          <w:sz w:val="21"/>
          <w:szCs w:val="21"/>
        </w:rPr>
        <w:t xml:space="preserve"> </w:t>
      </w:r>
      <w:r w:rsidR="006A2514">
        <w:rPr>
          <w:rFonts w:ascii="Calibri" w:hAnsi="Calibri" w:cs="Calibri"/>
          <w:spacing w:val="-2"/>
          <w:sz w:val="21"/>
          <w:szCs w:val="21"/>
        </w:rPr>
        <w:t xml:space="preserve">neue </w:t>
      </w:r>
      <w:r w:rsidR="007111A3">
        <w:rPr>
          <w:rFonts w:ascii="Calibri" w:hAnsi="Calibri" w:cs="Calibri"/>
          <w:spacing w:val="-2"/>
          <w:sz w:val="21"/>
          <w:szCs w:val="21"/>
        </w:rPr>
        <w:t xml:space="preserve">Produktauswahl der bis dato jüngsten RINGSPANN-Tochter im </w:t>
      </w:r>
      <w:proofErr w:type="spellStart"/>
      <w:r w:rsidR="007111A3">
        <w:rPr>
          <w:rFonts w:ascii="Calibri" w:hAnsi="Calibri" w:cs="Calibri"/>
          <w:spacing w:val="-2"/>
          <w:sz w:val="21"/>
          <w:szCs w:val="21"/>
        </w:rPr>
        <w:t>One</w:t>
      </w:r>
      <w:proofErr w:type="spellEnd"/>
      <w:r w:rsidR="007111A3">
        <w:rPr>
          <w:rFonts w:ascii="Calibri" w:hAnsi="Calibri" w:cs="Calibri"/>
          <w:spacing w:val="-2"/>
          <w:sz w:val="21"/>
          <w:szCs w:val="21"/>
        </w:rPr>
        <w:t>-</w:t>
      </w:r>
      <w:proofErr w:type="spellStart"/>
      <w:r w:rsidR="007111A3">
        <w:rPr>
          <w:rFonts w:ascii="Calibri" w:hAnsi="Calibri" w:cs="Calibri"/>
          <w:spacing w:val="-2"/>
          <w:sz w:val="21"/>
          <w:szCs w:val="21"/>
        </w:rPr>
        <w:t>Stop</w:t>
      </w:r>
      <w:proofErr w:type="spellEnd"/>
      <w:r w:rsidR="007111A3">
        <w:rPr>
          <w:rFonts w:ascii="Calibri" w:hAnsi="Calibri" w:cs="Calibri"/>
          <w:spacing w:val="-2"/>
          <w:sz w:val="21"/>
          <w:szCs w:val="21"/>
        </w:rPr>
        <w:t xml:space="preserve">-Shop des Unternehmens </w:t>
      </w:r>
      <w:r w:rsidR="0057332B">
        <w:rPr>
          <w:rFonts w:ascii="Calibri" w:hAnsi="Calibri" w:cs="Calibri"/>
          <w:spacing w:val="-2"/>
          <w:sz w:val="21"/>
          <w:szCs w:val="21"/>
        </w:rPr>
        <w:t xml:space="preserve">stark </w:t>
      </w:r>
      <w:r w:rsidR="006A2514">
        <w:rPr>
          <w:rFonts w:ascii="Calibri" w:hAnsi="Calibri" w:cs="Calibri"/>
          <w:spacing w:val="-2"/>
          <w:sz w:val="21"/>
          <w:szCs w:val="21"/>
        </w:rPr>
        <w:t>an Bedeutung gewinnen wird</w:t>
      </w:r>
      <w:r w:rsidR="007111A3">
        <w:rPr>
          <w:rFonts w:ascii="Calibri" w:hAnsi="Calibri" w:cs="Calibri"/>
          <w:spacing w:val="-2"/>
          <w:sz w:val="21"/>
          <w:szCs w:val="21"/>
        </w:rPr>
        <w:t>.</w:t>
      </w:r>
      <w:r w:rsidR="002D23C9">
        <w:rPr>
          <w:rFonts w:ascii="Calibri" w:hAnsi="Calibri" w:cs="Calibri"/>
          <w:spacing w:val="-2"/>
          <w:sz w:val="21"/>
          <w:szCs w:val="21"/>
        </w:rPr>
        <w:t xml:space="preserve"> „Zum einen werden wir die Wellenkupplungen aus der eigenen Fertigung zu Qualitätsprodukten machen, die dem Kunden einen signifikanten Mehrwert bieten. </w:t>
      </w:r>
      <w:r w:rsidR="006A2514">
        <w:rPr>
          <w:rFonts w:ascii="Calibri" w:hAnsi="Calibri" w:cs="Calibri"/>
          <w:spacing w:val="-2"/>
          <w:sz w:val="21"/>
          <w:szCs w:val="21"/>
        </w:rPr>
        <w:t xml:space="preserve">Dazu verfügen wir über </w:t>
      </w:r>
      <w:r w:rsidR="005A7760">
        <w:rPr>
          <w:rFonts w:ascii="Calibri" w:hAnsi="Calibri" w:cs="Calibri"/>
          <w:spacing w:val="-2"/>
          <w:sz w:val="21"/>
          <w:szCs w:val="21"/>
        </w:rPr>
        <w:t xml:space="preserve">geradezu </w:t>
      </w:r>
      <w:r w:rsidR="006A2514">
        <w:rPr>
          <w:rFonts w:ascii="Calibri" w:hAnsi="Calibri" w:cs="Calibri"/>
          <w:spacing w:val="-2"/>
          <w:sz w:val="21"/>
          <w:szCs w:val="21"/>
        </w:rPr>
        <w:t xml:space="preserve">exzellente Voraussetzungen. </w:t>
      </w:r>
      <w:r w:rsidR="002D23C9">
        <w:rPr>
          <w:rFonts w:ascii="Calibri" w:hAnsi="Calibri" w:cs="Calibri"/>
          <w:spacing w:val="-2"/>
          <w:sz w:val="21"/>
          <w:szCs w:val="21"/>
        </w:rPr>
        <w:t xml:space="preserve">Zum anderen </w:t>
      </w:r>
      <w:r w:rsidR="000932CE">
        <w:rPr>
          <w:rFonts w:ascii="Calibri" w:hAnsi="Calibri" w:cs="Calibri"/>
          <w:spacing w:val="-2"/>
          <w:sz w:val="21"/>
          <w:szCs w:val="21"/>
        </w:rPr>
        <w:t>werden wir das Werk in Nieder</w:t>
      </w:r>
      <w:r w:rsidR="0081589D">
        <w:rPr>
          <w:rFonts w:ascii="Calibri" w:hAnsi="Calibri" w:cs="Calibri"/>
          <w:spacing w:val="-2"/>
          <w:sz w:val="21"/>
          <w:szCs w:val="21"/>
        </w:rPr>
        <w:t>n</w:t>
      </w:r>
      <w:r w:rsidR="000932CE">
        <w:rPr>
          <w:rFonts w:ascii="Calibri" w:hAnsi="Calibri" w:cs="Calibri"/>
          <w:spacing w:val="-2"/>
          <w:sz w:val="21"/>
          <w:szCs w:val="21"/>
        </w:rPr>
        <w:t>berg</w:t>
      </w:r>
      <w:r w:rsidR="007111A3">
        <w:rPr>
          <w:rFonts w:ascii="Calibri" w:hAnsi="Calibri" w:cs="Calibri"/>
          <w:spacing w:val="-2"/>
          <w:sz w:val="21"/>
          <w:szCs w:val="21"/>
        </w:rPr>
        <w:t xml:space="preserve"> </w:t>
      </w:r>
      <w:r w:rsidR="000932CE">
        <w:rPr>
          <w:rFonts w:ascii="Calibri" w:hAnsi="Calibri" w:cs="Calibri"/>
          <w:spacing w:val="-2"/>
          <w:sz w:val="21"/>
          <w:szCs w:val="21"/>
        </w:rPr>
        <w:t xml:space="preserve">zu einem </w:t>
      </w:r>
      <w:r w:rsidR="000932CE">
        <w:rPr>
          <w:rFonts w:ascii="Calibri" w:hAnsi="Calibri" w:cs="Calibri"/>
          <w:bCs/>
          <w:i/>
          <w:iCs/>
          <w:spacing w:val="-2"/>
          <w:sz w:val="21"/>
          <w:szCs w:val="21"/>
        </w:rPr>
        <w:t xml:space="preserve">Kompetenzzentrum Präzisionskupplungen </w:t>
      </w:r>
      <w:r w:rsidR="00487395" w:rsidRPr="005D7D27">
        <w:rPr>
          <w:rFonts w:ascii="Calibri" w:hAnsi="Calibri" w:cs="Calibri"/>
          <w:bCs/>
          <w:spacing w:val="-2"/>
          <w:sz w:val="21"/>
          <w:szCs w:val="21"/>
        </w:rPr>
        <w:t>mit</w:t>
      </w:r>
      <w:r w:rsidR="00487395">
        <w:rPr>
          <w:rFonts w:ascii="Calibri" w:hAnsi="Calibri" w:cs="Calibri"/>
          <w:bCs/>
          <w:i/>
          <w:iCs/>
          <w:spacing w:val="-2"/>
          <w:sz w:val="21"/>
          <w:szCs w:val="21"/>
        </w:rPr>
        <w:t xml:space="preserve"> </w:t>
      </w:r>
      <w:r w:rsidR="00487395" w:rsidRPr="00487395">
        <w:rPr>
          <w:rFonts w:ascii="Calibri" w:hAnsi="Calibri" w:cs="Calibri"/>
          <w:bCs/>
          <w:spacing w:val="-2"/>
          <w:sz w:val="21"/>
          <w:szCs w:val="21"/>
        </w:rPr>
        <w:t>internationale</w:t>
      </w:r>
      <w:r w:rsidR="005D7D27">
        <w:rPr>
          <w:rFonts w:ascii="Calibri" w:hAnsi="Calibri" w:cs="Calibri"/>
          <w:bCs/>
          <w:spacing w:val="-2"/>
          <w:sz w:val="21"/>
          <w:szCs w:val="21"/>
        </w:rPr>
        <w:t>r Strahlkraft</w:t>
      </w:r>
      <w:r w:rsidR="00487395" w:rsidRPr="00487395">
        <w:rPr>
          <w:rFonts w:ascii="Calibri" w:hAnsi="Calibri" w:cs="Calibri"/>
          <w:bCs/>
          <w:i/>
          <w:iCs/>
          <w:spacing w:val="-2"/>
          <w:sz w:val="21"/>
          <w:szCs w:val="21"/>
        </w:rPr>
        <w:t xml:space="preserve"> </w:t>
      </w:r>
      <w:r w:rsidR="000932CE" w:rsidRPr="000932CE">
        <w:rPr>
          <w:rFonts w:ascii="Calibri" w:hAnsi="Calibri" w:cs="Calibri"/>
          <w:bCs/>
          <w:spacing w:val="-2"/>
          <w:sz w:val="21"/>
          <w:szCs w:val="21"/>
        </w:rPr>
        <w:t>machen</w:t>
      </w:r>
      <w:r w:rsidR="0078783F">
        <w:rPr>
          <w:rFonts w:ascii="Calibri" w:hAnsi="Calibri" w:cs="Calibri"/>
          <w:bCs/>
          <w:spacing w:val="-2"/>
          <w:sz w:val="21"/>
          <w:szCs w:val="21"/>
        </w:rPr>
        <w:t>. Von hieraus wollen wir künftig</w:t>
      </w:r>
      <w:r w:rsidR="000932CE">
        <w:rPr>
          <w:rFonts w:ascii="Calibri" w:hAnsi="Calibri" w:cs="Calibri"/>
          <w:bCs/>
          <w:spacing w:val="-2"/>
          <w:sz w:val="21"/>
          <w:szCs w:val="21"/>
        </w:rPr>
        <w:t xml:space="preserve"> Branchentrends </w:t>
      </w:r>
      <w:r w:rsidR="0081589D">
        <w:rPr>
          <w:rFonts w:ascii="Calibri" w:hAnsi="Calibri" w:cs="Calibri"/>
          <w:bCs/>
          <w:spacing w:val="-2"/>
          <w:sz w:val="21"/>
          <w:szCs w:val="21"/>
        </w:rPr>
        <w:t>präg</w:t>
      </w:r>
      <w:r w:rsidR="0078783F">
        <w:rPr>
          <w:rFonts w:ascii="Calibri" w:hAnsi="Calibri" w:cs="Calibri"/>
          <w:bCs/>
          <w:spacing w:val="-2"/>
          <w:sz w:val="21"/>
          <w:szCs w:val="21"/>
        </w:rPr>
        <w:t>en</w:t>
      </w:r>
      <w:r w:rsidR="000932CE">
        <w:rPr>
          <w:rFonts w:ascii="Calibri" w:hAnsi="Calibri" w:cs="Calibri"/>
          <w:bCs/>
          <w:spacing w:val="-2"/>
          <w:sz w:val="21"/>
          <w:szCs w:val="21"/>
        </w:rPr>
        <w:t xml:space="preserve"> und innovative Impulse setz</w:t>
      </w:r>
      <w:r w:rsidR="0078783F">
        <w:rPr>
          <w:rFonts w:ascii="Calibri" w:hAnsi="Calibri" w:cs="Calibri"/>
          <w:bCs/>
          <w:spacing w:val="-2"/>
          <w:sz w:val="21"/>
          <w:szCs w:val="21"/>
        </w:rPr>
        <w:t>en</w:t>
      </w:r>
      <w:r w:rsidR="000932CE">
        <w:rPr>
          <w:rFonts w:ascii="Calibri" w:hAnsi="Calibri" w:cs="Calibri"/>
          <w:bCs/>
          <w:spacing w:val="-2"/>
          <w:sz w:val="21"/>
          <w:szCs w:val="21"/>
        </w:rPr>
        <w:t>“, sagt Frank Kronmüller.</w:t>
      </w:r>
      <w:r w:rsidR="0081589D">
        <w:rPr>
          <w:rFonts w:ascii="Calibri" w:hAnsi="Calibri" w:cs="Calibri"/>
          <w:bCs/>
          <w:spacing w:val="-2"/>
          <w:sz w:val="21"/>
          <w:szCs w:val="21"/>
        </w:rPr>
        <w:t xml:space="preserve"> </w:t>
      </w:r>
      <w:r w:rsidR="006A2514">
        <w:rPr>
          <w:rFonts w:ascii="Calibri" w:hAnsi="Calibri" w:cs="Calibri"/>
          <w:bCs/>
          <w:spacing w:val="-2"/>
          <w:sz w:val="21"/>
          <w:szCs w:val="21"/>
        </w:rPr>
        <w:t>Dazu ist b</w:t>
      </w:r>
      <w:r w:rsidR="0081589D">
        <w:rPr>
          <w:rFonts w:ascii="Calibri" w:hAnsi="Calibri" w:cs="Calibri"/>
          <w:bCs/>
          <w:spacing w:val="-2"/>
          <w:sz w:val="21"/>
          <w:szCs w:val="21"/>
        </w:rPr>
        <w:t xml:space="preserve">ereits </w:t>
      </w:r>
      <w:r w:rsidR="00487395">
        <w:rPr>
          <w:rFonts w:ascii="Calibri" w:hAnsi="Calibri" w:cs="Calibri"/>
          <w:bCs/>
          <w:spacing w:val="-2"/>
          <w:sz w:val="21"/>
          <w:szCs w:val="21"/>
        </w:rPr>
        <w:t xml:space="preserve">ein </w:t>
      </w:r>
      <w:r w:rsidR="0081589D" w:rsidRPr="0081589D">
        <w:rPr>
          <w:rFonts w:ascii="Calibri" w:hAnsi="Calibri" w:cs="Calibri"/>
          <w:bCs/>
          <w:spacing w:val="-2"/>
          <w:sz w:val="21"/>
          <w:szCs w:val="21"/>
        </w:rPr>
        <w:t>umfassendes Modernisierungsvorhaben</w:t>
      </w:r>
      <w:r w:rsidR="006A2514">
        <w:rPr>
          <w:rFonts w:ascii="Calibri" w:hAnsi="Calibri" w:cs="Calibri"/>
          <w:bCs/>
          <w:spacing w:val="-2"/>
          <w:sz w:val="21"/>
          <w:szCs w:val="21"/>
        </w:rPr>
        <w:t xml:space="preserve"> angelaufen</w:t>
      </w:r>
      <w:r w:rsidR="0081589D">
        <w:rPr>
          <w:rFonts w:ascii="Calibri" w:hAnsi="Calibri" w:cs="Calibri"/>
          <w:bCs/>
          <w:spacing w:val="-2"/>
          <w:sz w:val="21"/>
          <w:szCs w:val="21"/>
        </w:rPr>
        <w:t xml:space="preserve">, mit dem </w:t>
      </w:r>
      <w:r w:rsidR="0081589D" w:rsidRPr="0081589D">
        <w:rPr>
          <w:rFonts w:ascii="Calibri" w:hAnsi="Calibri" w:cs="Calibri"/>
          <w:bCs/>
          <w:spacing w:val="-2"/>
          <w:sz w:val="21"/>
          <w:szCs w:val="21"/>
        </w:rPr>
        <w:t>die Fertigung</w:t>
      </w:r>
      <w:r w:rsidR="00E61040">
        <w:rPr>
          <w:rFonts w:ascii="Calibri" w:hAnsi="Calibri" w:cs="Calibri"/>
          <w:bCs/>
          <w:spacing w:val="-2"/>
          <w:sz w:val="21"/>
          <w:szCs w:val="21"/>
        </w:rPr>
        <w:t xml:space="preserve">, </w:t>
      </w:r>
      <w:r w:rsidR="00E61040" w:rsidRPr="00E61040">
        <w:rPr>
          <w:rFonts w:ascii="Calibri" w:hAnsi="Calibri" w:cs="Calibri"/>
          <w:bCs/>
          <w:spacing w:val="-2"/>
          <w:sz w:val="21"/>
          <w:szCs w:val="21"/>
        </w:rPr>
        <w:t xml:space="preserve">die Konstruktion und </w:t>
      </w:r>
      <w:r w:rsidR="00E61040">
        <w:rPr>
          <w:rFonts w:ascii="Calibri" w:hAnsi="Calibri" w:cs="Calibri"/>
          <w:bCs/>
          <w:spacing w:val="-2"/>
          <w:sz w:val="21"/>
          <w:szCs w:val="21"/>
        </w:rPr>
        <w:t>die</w:t>
      </w:r>
      <w:r w:rsidR="00E61040" w:rsidRPr="00E61040">
        <w:rPr>
          <w:rFonts w:ascii="Calibri" w:hAnsi="Calibri" w:cs="Calibri"/>
          <w:bCs/>
          <w:spacing w:val="-2"/>
          <w:sz w:val="21"/>
          <w:szCs w:val="21"/>
        </w:rPr>
        <w:t xml:space="preserve"> Vertriebs</w:t>
      </w:r>
      <w:r w:rsidR="00947170">
        <w:rPr>
          <w:rFonts w:ascii="Calibri" w:hAnsi="Calibri" w:cs="Calibri"/>
          <w:bCs/>
          <w:spacing w:val="-2"/>
          <w:sz w:val="21"/>
          <w:szCs w:val="21"/>
        </w:rPr>
        <w:t>struktur</w:t>
      </w:r>
      <w:r w:rsidR="0081589D" w:rsidRPr="0081589D">
        <w:rPr>
          <w:rFonts w:ascii="Calibri" w:hAnsi="Calibri" w:cs="Calibri"/>
          <w:bCs/>
          <w:spacing w:val="-2"/>
          <w:sz w:val="21"/>
          <w:szCs w:val="21"/>
        </w:rPr>
        <w:t xml:space="preserve"> </w:t>
      </w:r>
      <w:r w:rsidR="0081589D">
        <w:rPr>
          <w:rFonts w:ascii="Calibri" w:hAnsi="Calibri" w:cs="Calibri"/>
          <w:bCs/>
          <w:spacing w:val="-2"/>
          <w:sz w:val="21"/>
          <w:szCs w:val="21"/>
        </w:rPr>
        <w:t xml:space="preserve">in Niedernberg </w:t>
      </w:r>
      <w:r w:rsidR="006A2514">
        <w:rPr>
          <w:rFonts w:ascii="Calibri" w:hAnsi="Calibri" w:cs="Calibri"/>
          <w:bCs/>
          <w:spacing w:val="-2"/>
          <w:sz w:val="21"/>
          <w:szCs w:val="21"/>
        </w:rPr>
        <w:t xml:space="preserve">den Maßstäben </w:t>
      </w:r>
      <w:r w:rsidR="0081589D" w:rsidRPr="0081589D">
        <w:rPr>
          <w:rFonts w:ascii="Calibri" w:hAnsi="Calibri" w:cs="Calibri"/>
          <w:bCs/>
          <w:spacing w:val="-2"/>
          <w:sz w:val="21"/>
          <w:szCs w:val="21"/>
        </w:rPr>
        <w:t xml:space="preserve">der </w:t>
      </w:r>
      <w:r w:rsidR="0081589D">
        <w:rPr>
          <w:rFonts w:ascii="Calibri" w:hAnsi="Calibri" w:cs="Calibri"/>
          <w:bCs/>
          <w:spacing w:val="-2"/>
          <w:sz w:val="21"/>
          <w:szCs w:val="21"/>
        </w:rPr>
        <w:t>RINGSPANN-</w:t>
      </w:r>
      <w:r w:rsidR="0081589D" w:rsidRPr="0081589D">
        <w:rPr>
          <w:rFonts w:ascii="Calibri" w:hAnsi="Calibri" w:cs="Calibri"/>
          <w:bCs/>
          <w:spacing w:val="-2"/>
          <w:sz w:val="21"/>
          <w:szCs w:val="21"/>
        </w:rPr>
        <w:t xml:space="preserve">Gruppe </w:t>
      </w:r>
      <w:r w:rsidR="006A2514">
        <w:rPr>
          <w:rFonts w:ascii="Calibri" w:hAnsi="Calibri" w:cs="Calibri"/>
          <w:bCs/>
          <w:spacing w:val="-2"/>
          <w:sz w:val="21"/>
          <w:szCs w:val="21"/>
        </w:rPr>
        <w:t xml:space="preserve">angepasst </w:t>
      </w:r>
      <w:r w:rsidR="0081589D">
        <w:rPr>
          <w:rFonts w:ascii="Calibri" w:hAnsi="Calibri" w:cs="Calibri"/>
          <w:bCs/>
          <w:spacing w:val="-2"/>
          <w:sz w:val="21"/>
          <w:szCs w:val="21"/>
        </w:rPr>
        <w:t>werden.</w:t>
      </w:r>
      <w:r w:rsidR="0081589D" w:rsidRPr="0081589D">
        <w:rPr>
          <w:rFonts w:ascii="Calibri" w:hAnsi="Calibri" w:cs="Calibri"/>
          <w:bCs/>
          <w:spacing w:val="-2"/>
          <w:sz w:val="21"/>
          <w:szCs w:val="21"/>
        </w:rPr>
        <w:t xml:space="preserve"> Bis 2030 sind </w:t>
      </w:r>
      <w:r w:rsidR="00E61040">
        <w:rPr>
          <w:rFonts w:ascii="Calibri" w:hAnsi="Calibri" w:cs="Calibri"/>
          <w:bCs/>
          <w:spacing w:val="-2"/>
          <w:sz w:val="21"/>
          <w:szCs w:val="21"/>
        </w:rPr>
        <w:t>dazu</w:t>
      </w:r>
      <w:r w:rsidR="0081589D" w:rsidRPr="0081589D">
        <w:rPr>
          <w:rFonts w:ascii="Calibri" w:hAnsi="Calibri" w:cs="Calibri"/>
          <w:bCs/>
          <w:spacing w:val="-2"/>
          <w:sz w:val="21"/>
          <w:szCs w:val="21"/>
        </w:rPr>
        <w:t xml:space="preserve"> Investitionen von </w:t>
      </w:r>
      <w:r w:rsidR="0057332B">
        <w:rPr>
          <w:rFonts w:ascii="Calibri" w:hAnsi="Calibri" w:cs="Calibri"/>
          <w:bCs/>
          <w:spacing w:val="-2"/>
          <w:sz w:val="21"/>
          <w:szCs w:val="21"/>
        </w:rPr>
        <w:t xml:space="preserve">bis zu </w:t>
      </w:r>
      <w:r w:rsidR="0081589D" w:rsidRPr="0081589D">
        <w:rPr>
          <w:rFonts w:ascii="Calibri" w:hAnsi="Calibri" w:cs="Calibri"/>
          <w:bCs/>
          <w:spacing w:val="-2"/>
          <w:sz w:val="21"/>
          <w:szCs w:val="21"/>
        </w:rPr>
        <w:t>2,5 Millionen Euro geplant</w:t>
      </w:r>
      <w:r w:rsidR="0081589D">
        <w:rPr>
          <w:rFonts w:ascii="Calibri" w:hAnsi="Calibri" w:cs="Calibri"/>
          <w:bCs/>
          <w:spacing w:val="-2"/>
          <w:sz w:val="21"/>
          <w:szCs w:val="21"/>
        </w:rPr>
        <w:t>.</w:t>
      </w:r>
    </w:p>
    <w:p w14:paraId="55D23783" w14:textId="55E8A865" w:rsidR="006C67EA" w:rsidRPr="006C67EA" w:rsidRDefault="00C45A13" w:rsidP="004248B6">
      <w:pPr>
        <w:spacing w:after="120" w:line="360" w:lineRule="auto"/>
        <w:ind w:left="0"/>
        <w:jc w:val="both"/>
        <w:rPr>
          <w:rFonts w:ascii="Calibri" w:hAnsi="Calibri" w:cs="Calibri"/>
          <w:b/>
          <w:spacing w:val="-2"/>
          <w:sz w:val="21"/>
          <w:szCs w:val="21"/>
        </w:rPr>
      </w:pPr>
      <w:r>
        <w:rPr>
          <w:rFonts w:ascii="Calibri" w:hAnsi="Calibri" w:cs="Calibri"/>
          <w:b/>
          <w:spacing w:val="-2"/>
          <w:sz w:val="21"/>
          <w:szCs w:val="21"/>
        </w:rPr>
        <w:t>Strategischer Glücksfall</w:t>
      </w:r>
    </w:p>
    <w:p w14:paraId="55311EFF" w14:textId="2BB67FCB" w:rsidR="007111A3" w:rsidRDefault="00947170" w:rsidP="004248B6">
      <w:pPr>
        <w:spacing w:after="120" w:line="360" w:lineRule="auto"/>
        <w:ind w:left="0"/>
        <w:jc w:val="both"/>
        <w:rPr>
          <w:rFonts w:ascii="Calibri" w:hAnsi="Calibri" w:cs="Calibri"/>
          <w:bCs/>
          <w:spacing w:val="-2"/>
          <w:sz w:val="21"/>
          <w:szCs w:val="21"/>
        </w:rPr>
      </w:pPr>
      <w:r>
        <w:rPr>
          <w:rFonts w:ascii="Calibri" w:hAnsi="Calibri" w:cs="Calibri"/>
          <w:bCs/>
          <w:spacing w:val="-2"/>
          <w:sz w:val="21"/>
          <w:szCs w:val="21"/>
        </w:rPr>
        <w:t>B</w:t>
      </w:r>
      <w:r w:rsidR="00B16260">
        <w:rPr>
          <w:rFonts w:ascii="Calibri" w:hAnsi="Calibri" w:cs="Calibri"/>
          <w:bCs/>
          <w:spacing w:val="-2"/>
          <w:sz w:val="21"/>
          <w:szCs w:val="21"/>
        </w:rPr>
        <w:t xml:space="preserve">erufliche </w:t>
      </w:r>
      <w:r>
        <w:rPr>
          <w:rFonts w:ascii="Calibri" w:hAnsi="Calibri" w:cs="Calibri"/>
          <w:bCs/>
          <w:spacing w:val="-2"/>
          <w:sz w:val="21"/>
          <w:szCs w:val="21"/>
        </w:rPr>
        <w:t xml:space="preserve">Laufbahn und fachliche </w:t>
      </w:r>
      <w:r w:rsidR="00305794">
        <w:rPr>
          <w:rFonts w:ascii="Calibri" w:hAnsi="Calibri" w:cs="Calibri"/>
          <w:bCs/>
          <w:spacing w:val="-2"/>
          <w:sz w:val="21"/>
          <w:szCs w:val="21"/>
        </w:rPr>
        <w:t>Expertise</w:t>
      </w:r>
      <w:r w:rsidR="00B16260">
        <w:rPr>
          <w:rFonts w:ascii="Calibri" w:hAnsi="Calibri" w:cs="Calibri"/>
          <w:bCs/>
          <w:spacing w:val="-2"/>
          <w:sz w:val="21"/>
          <w:szCs w:val="21"/>
        </w:rPr>
        <w:t xml:space="preserve"> </w:t>
      </w:r>
      <w:r w:rsidR="00B16260" w:rsidRPr="00B16260">
        <w:rPr>
          <w:rFonts w:ascii="Calibri" w:hAnsi="Calibri" w:cs="Calibri"/>
          <w:bCs/>
          <w:spacing w:val="-2"/>
          <w:sz w:val="21"/>
          <w:szCs w:val="21"/>
        </w:rPr>
        <w:t xml:space="preserve">von Frank Kronmüller </w:t>
      </w:r>
      <w:r>
        <w:rPr>
          <w:rFonts w:ascii="Calibri" w:hAnsi="Calibri" w:cs="Calibri"/>
          <w:bCs/>
          <w:spacing w:val="-2"/>
          <w:sz w:val="21"/>
          <w:szCs w:val="21"/>
        </w:rPr>
        <w:t>sind</w:t>
      </w:r>
      <w:r w:rsidR="00B409A8">
        <w:rPr>
          <w:rFonts w:ascii="Calibri" w:hAnsi="Calibri" w:cs="Calibri"/>
          <w:bCs/>
          <w:spacing w:val="-2"/>
          <w:sz w:val="21"/>
          <w:szCs w:val="21"/>
        </w:rPr>
        <w:t xml:space="preserve"> </w:t>
      </w:r>
      <w:r w:rsidR="00B16260">
        <w:rPr>
          <w:rFonts w:ascii="Calibri" w:hAnsi="Calibri" w:cs="Calibri"/>
          <w:bCs/>
          <w:spacing w:val="-2"/>
          <w:sz w:val="21"/>
          <w:szCs w:val="21"/>
        </w:rPr>
        <w:t>eng verwoben mit der</w:t>
      </w:r>
      <w:r w:rsidR="00997195">
        <w:rPr>
          <w:rFonts w:ascii="Calibri" w:hAnsi="Calibri" w:cs="Calibri"/>
          <w:bCs/>
          <w:spacing w:val="-2"/>
          <w:sz w:val="21"/>
          <w:szCs w:val="21"/>
        </w:rPr>
        <w:t xml:space="preserve"> inzwischen hohen</w:t>
      </w:r>
      <w:r w:rsidR="004E7DCC">
        <w:rPr>
          <w:rFonts w:ascii="Calibri" w:hAnsi="Calibri" w:cs="Calibri"/>
          <w:bCs/>
          <w:spacing w:val="-2"/>
          <w:sz w:val="21"/>
          <w:szCs w:val="21"/>
        </w:rPr>
        <w:t xml:space="preserve"> Relevanz </w:t>
      </w:r>
      <w:r w:rsidR="00B16260">
        <w:rPr>
          <w:rFonts w:ascii="Calibri" w:hAnsi="Calibri" w:cs="Calibri"/>
          <w:bCs/>
          <w:spacing w:val="-2"/>
          <w:sz w:val="21"/>
          <w:szCs w:val="21"/>
        </w:rPr>
        <w:t xml:space="preserve">von Präzisionskupplungen </w:t>
      </w:r>
      <w:r w:rsidR="00B409A8">
        <w:rPr>
          <w:rFonts w:ascii="Calibri" w:hAnsi="Calibri" w:cs="Calibri"/>
          <w:bCs/>
          <w:spacing w:val="-2"/>
          <w:sz w:val="21"/>
          <w:szCs w:val="21"/>
        </w:rPr>
        <w:t xml:space="preserve">für die </w:t>
      </w:r>
      <w:r w:rsidR="00B16260">
        <w:rPr>
          <w:rFonts w:ascii="Calibri" w:hAnsi="Calibri" w:cs="Calibri"/>
          <w:bCs/>
          <w:spacing w:val="-2"/>
          <w:sz w:val="21"/>
          <w:szCs w:val="21"/>
        </w:rPr>
        <w:t xml:space="preserve">Realisierung moderner Antriebslösungen </w:t>
      </w:r>
      <w:r w:rsidR="00B409A8">
        <w:rPr>
          <w:rFonts w:ascii="Calibri" w:hAnsi="Calibri" w:cs="Calibri"/>
          <w:bCs/>
          <w:spacing w:val="-2"/>
          <w:sz w:val="21"/>
          <w:szCs w:val="21"/>
        </w:rPr>
        <w:t xml:space="preserve">im Rahmen der </w:t>
      </w:r>
      <w:r w:rsidR="00B16260">
        <w:rPr>
          <w:rFonts w:ascii="Calibri" w:hAnsi="Calibri" w:cs="Calibri"/>
          <w:bCs/>
          <w:spacing w:val="-2"/>
          <w:sz w:val="21"/>
          <w:szCs w:val="21"/>
        </w:rPr>
        <w:t>industrielle</w:t>
      </w:r>
      <w:r w:rsidR="00B409A8">
        <w:rPr>
          <w:rFonts w:ascii="Calibri" w:hAnsi="Calibri" w:cs="Calibri"/>
          <w:bCs/>
          <w:spacing w:val="-2"/>
          <w:sz w:val="21"/>
          <w:szCs w:val="21"/>
        </w:rPr>
        <w:t>n</w:t>
      </w:r>
      <w:r w:rsidR="00B16260">
        <w:rPr>
          <w:rFonts w:ascii="Calibri" w:hAnsi="Calibri" w:cs="Calibri"/>
          <w:bCs/>
          <w:spacing w:val="-2"/>
          <w:sz w:val="21"/>
          <w:szCs w:val="21"/>
        </w:rPr>
        <w:t xml:space="preserve"> Automati</w:t>
      </w:r>
      <w:r w:rsidR="00B409A8">
        <w:rPr>
          <w:rFonts w:ascii="Calibri" w:hAnsi="Calibri" w:cs="Calibri"/>
          <w:bCs/>
          <w:spacing w:val="-2"/>
          <w:sz w:val="21"/>
          <w:szCs w:val="21"/>
        </w:rPr>
        <w:t xml:space="preserve">sierung. Seine </w:t>
      </w:r>
      <w:r w:rsidR="00B16260" w:rsidRPr="00B16260">
        <w:rPr>
          <w:rFonts w:ascii="Calibri" w:hAnsi="Calibri" w:cs="Calibri"/>
          <w:bCs/>
          <w:spacing w:val="-2"/>
          <w:sz w:val="21"/>
          <w:szCs w:val="21"/>
        </w:rPr>
        <w:t xml:space="preserve">Ernennung zum Geschäftsführer von RINGSPANN </w:t>
      </w:r>
      <w:proofErr w:type="spellStart"/>
      <w:r w:rsidR="00B16260" w:rsidRPr="00B16260">
        <w:rPr>
          <w:rFonts w:ascii="Calibri" w:hAnsi="Calibri" w:cs="Calibri"/>
          <w:bCs/>
          <w:spacing w:val="-2"/>
          <w:sz w:val="21"/>
          <w:szCs w:val="21"/>
        </w:rPr>
        <w:t>StS</w:t>
      </w:r>
      <w:proofErr w:type="spellEnd"/>
      <w:r w:rsidR="00B16260" w:rsidRPr="00B16260">
        <w:rPr>
          <w:rFonts w:ascii="Calibri" w:hAnsi="Calibri" w:cs="Calibri"/>
          <w:bCs/>
          <w:spacing w:val="-2"/>
          <w:sz w:val="21"/>
          <w:szCs w:val="21"/>
        </w:rPr>
        <w:t xml:space="preserve"> </w:t>
      </w:r>
      <w:r w:rsidR="00B409A8">
        <w:rPr>
          <w:rFonts w:ascii="Calibri" w:hAnsi="Calibri" w:cs="Calibri"/>
          <w:bCs/>
          <w:spacing w:val="-2"/>
          <w:sz w:val="21"/>
          <w:szCs w:val="21"/>
        </w:rPr>
        <w:t xml:space="preserve">ist daher ein </w:t>
      </w:r>
      <w:r w:rsidR="006F56DF">
        <w:rPr>
          <w:rFonts w:ascii="Calibri" w:hAnsi="Calibri" w:cs="Calibri"/>
          <w:bCs/>
          <w:spacing w:val="-2"/>
          <w:sz w:val="21"/>
          <w:szCs w:val="21"/>
        </w:rPr>
        <w:t>cleverer</w:t>
      </w:r>
      <w:r w:rsidR="00B409A8">
        <w:rPr>
          <w:rFonts w:ascii="Calibri" w:hAnsi="Calibri" w:cs="Calibri"/>
          <w:bCs/>
          <w:spacing w:val="-2"/>
          <w:sz w:val="21"/>
          <w:szCs w:val="21"/>
        </w:rPr>
        <w:t xml:space="preserve"> Schachzug, der sich als </w:t>
      </w:r>
      <w:r w:rsidR="00B16260" w:rsidRPr="00B16260">
        <w:rPr>
          <w:rFonts w:ascii="Calibri" w:hAnsi="Calibri" w:cs="Calibri"/>
          <w:bCs/>
          <w:spacing w:val="-2"/>
          <w:sz w:val="21"/>
          <w:szCs w:val="21"/>
        </w:rPr>
        <w:t xml:space="preserve">strategischer </w:t>
      </w:r>
      <w:r w:rsidR="00B409A8">
        <w:rPr>
          <w:rFonts w:ascii="Calibri" w:hAnsi="Calibri" w:cs="Calibri"/>
          <w:bCs/>
          <w:spacing w:val="-2"/>
          <w:sz w:val="21"/>
          <w:szCs w:val="21"/>
        </w:rPr>
        <w:t xml:space="preserve">Glücksfall </w:t>
      </w:r>
      <w:r w:rsidR="00B16260" w:rsidRPr="00B16260">
        <w:rPr>
          <w:rFonts w:ascii="Calibri" w:hAnsi="Calibri" w:cs="Calibri"/>
          <w:bCs/>
          <w:spacing w:val="-2"/>
          <w:sz w:val="21"/>
          <w:szCs w:val="21"/>
        </w:rPr>
        <w:t>für die Unternehmensgruppe erweisen</w:t>
      </w:r>
      <w:r w:rsidR="00B409A8">
        <w:rPr>
          <w:rFonts w:ascii="Calibri" w:hAnsi="Calibri" w:cs="Calibri"/>
          <w:bCs/>
          <w:spacing w:val="-2"/>
          <w:sz w:val="21"/>
          <w:szCs w:val="21"/>
        </w:rPr>
        <w:t xml:space="preserve"> dürfte</w:t>
      </w:r>
      <w:r w:rsidR="00B16260" w:rsidRPr="00B16260">
        <w:rPr>
          <w:rFonts w:ascii="Calibri" w:hAnsi="Calibri" w:cs="Calibri"/>
          <w:bCs/>
          <w:spacing w:val="-2"/>
          <w:sz w:val="21"/>
          <w:szCs w:val="21"/>
        </w:rPr>
        <w:t xml:space="preserve">. </w:t>
      </w:r>
      <w:r w:rsidR="006C67EA">
        <w:rPr>
          <w:rFonts w:ascii="Calibri" w:hAnsi="Calibri" w:cs="Calibri"/>
          <w:bCs/>
          <w:spacing w:val="-2"/>
          <w:sz w:val="21"/>
          <w:szCs w:val="21"/>
        </w:rPr>
        <w:t>Denn die Aufnahme spielfreie</w:t>
      </w:r>
      <w:r w:rsidR="00997195">
        <w:rPr>
          <w:rFonts w:ascii="Calibri" w:hAnsi="Calibri" w:cs="Calibri"/>
          <w:bCs/>
          <w:spacing w:val="-2"/>
          <w:sz w:val="21"/>
          <w:szCs w:val="21"/>
        </w:rPr>
        <w:t>r</w:t>
      </w:r>
      <w:r w:rsidR="006C67EA">
        <w:rPr>
          <w:rFonts w:ascii="Calibri" w:hAnsi="Calibri" w:cs="Calibri"/>
          <w:bCs/>
          <w:spacing w:val="-2"/>
          <w:sz w:val="21"/>
          <w:szCs w:val="21"/>
        </w:rPr>
        <w:t xml:space="preserve"> Präzisionskupplungen bedeutet nicht nur </w:t>
      </w:r>
      <w:r w:rsidR="00484D2C">
        <w:rPr>
          <w:rFonts w:ascii="Calibri" w:hAnsi="Calibri" w:cs="Calibri"/>
          <w:bCs/>
          <w:spacing w:val="-2"/>
          <w:sz w:val="21"/>
          <w:szCs w:val="21"/>
        </w:rPr>
        <w:t xml:space="preserve">per se </w:t>
      </w:r>
      <w:r w:rsidR="006C67EA">
        <w:rPr>
          <w:rFonts w:ascii="Calibri" w:hAnsi="Calibri" w:cs="Calibri"/>
          <w:bCs/>
          <w:spacing w:val="-2"/>
          <w:sz w:val="21"/>
          <w:szCs w:val="21"/>
        </w:rPr>
        <w:t xml:space="preserve">eine große Bereicherung des </w:t>
      </w:r>
      <w:r w:rsidR="00484D2C">
        <w:rPr>
          <w:rFonts w:ascii="Calibri" w:hAnsi="Calibri" w:cs="Calibri"/>
          <w:bCs/>
          <w:spacing w:val="-2"/>
          <w:sz w:val="21"/>
          <w:szCs w:val="21"/>
        </w:rPr>
        <w:t>RINGSPANN</w:t>
      </w:r>
      <w:r w:rsidR="00B409A8">
        <w:rPr>
          <w:rFonts w:ascii="Calibri" w:hAnsi="Calibri" w:cs="Calibri"/>
          <w:bCs/>
          <w:spacing w:val="-2"/>
          <w:sz w:val="21"/>
          <w:szCs w:val="21"/>
        </w:rPr>
        <w:t>-</w:t>
      </w:r>
      <w:r w:rsidR="006C67EA">
        <w:rPr>
          <w:rFonts w:ascii="Calibri" w:hAnsi="Calibri" w:cs="Calibri"/>
          <w:bCs/>
          <w:spacing w:val="-2"/>
          <w:sz w:val="21"/>
          <w:szCs w:val="21"/>
        </w:rPr>
        <w:t xml:space="preserve">Portfolios. </w:t>
      </w:r>
      <w:r>
        <w:rPr>
          <w:rFonts w:ascii="Calibri" w:hAnsi="Calibri" w:cs="Calibri"/>
          <w:bCs/>
          <w:spacing w:val="-2"/>
          <w:sz w:val="21"/>
          <w:szCs w:val="21"/>
        </w:rPr>
        <w:t>W</w:t>
      </w:r>
      <w:r w:rsidR="006C67EA">
        <w:rPr>
          <w:rFonts w:ascii="Calibri" w:hAnsi="Calibri" w:cs="Calibri"/>
          <w:bCs/>
          <w:spacing w:val="-2"/>
          <w:sz w:val="21"/>
          <w:szCs w:val="21"/>
        </w:rPr>
        <w:t xml:space="preserve">eitaus </w:t>
      </w:r>
      <w:r>
        <w:rPr>
          <w:rFonts w:ascii="Calibri" w:hAnsi="Calibri" w:cs="Calibri"/>
          <w:bCs/>
          <w:spacing w:val="-2"/>
          <w:sz w:val="21"/>
          <w:szCs w:val="21"/>
        </w:rPr>
        <w:t xml:space="preserve">höheres Gewicht </w:t>
      </w:r>
      <w:r w:rsidR="006C67EA">
        <w:rPr>
          <w:rFonts w:ascii="Calibri" w:hAnsi="Calibri" w:cs="Calibri"/>
          <w:bCs/>
          <w:spacing w:val="-2"/>
          <w:sz w:val="21"/>
          <w:szCs w:val="21"/>
        </w:rPr>
        <w:t xml:space="preserve">dürfte </w:t>
      </w:r>
      <w:r>
        <w:rPr>
          <w:rFonts w:ascii="Calibri" w:hAnsi="Calibri" w:cs="Calibri"/>
          <w:bCs/>
          <w:spacing w:val="-2"/>
          <w:sz w:val="21"/>
          <w:szCs w:val="21"/>
        </w:rPr>
        <w:t>die Tatsache haben</w:t>
      </w:r>
      <w:r w:rsidR="006C67EA">
        <w:rPr>
          <w:rFonts w:ascii="Calibri" w:hAnsi="Calibri" w:cs="Calibri"/>
          <w:bCs/>
          <w:spacing w:val="-2"/>
          <w:sz w:val="21"/>
          <w:szCs w:val="21"/>
        </w:rPr>
        <w:t xml:space="preserve">, </w:t>
      </w:r>
      <w:r w:rsidR="00484D2C">
        <w:rPr>
          <w:rFonts w:ascii="Calibri" w:hAnsi="Calibri" w:cs="Calibri"/>
          <w:bCs/>
          <w:spacing w:val="-2"/>
          <w:sz w:val="21"/>
          <w:szCs w:val="21"/>
        </w:rPr>
        <w:t>dass</w:t>
      </w:r>
      <w:r w:rsidR="006C67EA">
        <w:rPr>
          <w:rFonts w:ascii="Calibri" w:hAnsi="Calibri" w:cs="Calibri"/>
          <w:bCs/>
          <w:spacing w:val="-2"/>
          <w:sz w:val="21"/>
          <w:szCs w:val="21"/>
        </w:rPr>
        <w:t xml:space="preserve"> </w:t>
      </w:r>
      <w:r w:rsidR="004E7DCC">
        <w:rPr>
          <w:rFonts w:ascii="Calibri" w:hAnsi="Calibri" w:cs="Calibri"/>
          <w:bCs/>
          <w:spacing w:val="-2"/>
          <w:sz w:val="21"/>
          <w:szCs w:val="21"/>
        </w:rPr>
        <w:t xml:space="preserve">damit </w:t>
      </w:r>
      <w:r w:rsidR="00484D2C">
        <w:rPr>
          <w:rFonts w:ascii="Calibri" w:hAnsi="Calibri" w:cs="Calibri"/>
          <w:bCs/>
          <w:spacing w:val="-2"/>
          <w:sz w:val="21"/>
          <w:szCs w:val="21"/>
        </w:rPr>
        <w:t>die</w:t>
      </w:r>
      <w:r w:rsidR="006C67EA">
        <w:rPr>
          <w:rFonts w:ascii="Calibri" w:hAnsi="Calibri" w:cs="Calibri"/>
          <w:bCs/>
          <w:spacing w:val="-2"/>
          <w:sz w:val="21"/>
          <w:szCs w:val="21"/>
        </w:rPr>
        <w:t xml:space="preserve"> bereits bestehende Auswahl an Wellenkupplungen – </w:t>
      </w:r>
      <w:r w:rsidR="00484D2C">
        <w:rPr>
          <w:rFonts w:ascii="Calibri" w:hAnsi="Calibri" w:cs="Calibri"/>
          <w:bCs/>
          <w:spacing w:val="-2"/>
          <w:sz w:val="21"/>
          <w:szCs w:val="21"/>
        </w:rPr>
        <w:t>primär</w:t>
      </w:r>
      <w:r w:rsidR="006C67EA">
        <w:rPr>
          <w:rFonts w:ascii="Calibri" w:hAnsi="Calibri" w:cs="Calibri"/>
          <w:bCs/>
          <w:spacing w:val="-2"/>
          <w:sz w:val="21"/>
          <w:szCs w:val="21"/>
        </w:rPr>
        <w:t xml:space="preserve"> ausgerichtet auf </w:t>
      </w:r>
      <w:r w:rsidR="00484D2C">
        <w:rPr>
          <w:rFonts w:ascii="Calibri" w:hAnsi="Calibri" w:cs="Calibri"/>
          <w:bCs/>
          <w:spacing w:val="-2"/>
          <w:sz w:val="21"/>
          <w:szCs w:val="21"/>
        </w:rPr>
        <w:t>Heavy Duty-</w:t>
      </w:r>
      <w:r w:rsidR="006C67EA">
        <w:rPr>
          <w:rFonts w:ascii="Calibri" w:hAnsi="Calibri" w:cs="Calibri"/>
          <w:bCs/>
          <w:spacing w:val="-2"/>
          <w:sz w:val="21"/>
          <w:szCs w:val="21"/>
        </w:rPr>
        <w:t xml:space="preserve">Anwendungen mit hohen Drehmomenten – </w:t>
      </w:r>
      <w:r w:rsidR="00484D2C">
        <w:rPr>
          <w:rFonts w:ascii="Calibri" w:hAnsi="Calibri" w:cs="Calibri"/>
          <w:bCs/>
          <w:spacing w:val="-2"/>
          <w:sz w:val="21"/>
          <w:szCs w:val="21"/>
        </w:rPr>
        <w:t>durch</w:t>
      </w:r>
      <w:r w:rsidR="006C67EA">
        <w:rPr>
          <w:rFonts w:ascii="Calibri" w:hAnsi="Calibri" w:cs="Calibri"/>
          <w:bCs/>
          <w:spacing w:val="-2"/>
          <w:sz w:val="21"/>
          <w:szCs w:val="21"/>
        </w:rPr>
        <w:t xml:space="preserve"> </w:t>
      </w:r>
      <w:r w:rsidR="00484D2C">
        <w:rPr>
          <w:rFonts w:ascii="Calibri" w:hAnsi="Calibri" w:cs="Calibri"/>
          <w:bCs/>
          <w:spacing w:val="-2"/>
          <w:sz w:val="21"/>
          <w:szCs w:val="21"/>
        </w:rPr>
        <w:t>ein attraktives S</w:t>
      </w:r>
      <w:r w:rsidR="006C67EA">
        <w:rPr>
          <w:rFonts w:ascii="Calibri" w:hAnsi="Calibri" w:cs="Calibri"/>
          <w:bCs/>
          <w:spacing w:val="-2"/>
          <w:sz w:val="21"/>
          <w:szCs w:val="21"/>
        </w:rPr>
        <w:t>ortiment an kompakten Präzisionskupplungen für mittlere und niedrige Drehmoment-Anforderungen</w:t>
      </w:r>
      <w:r w:rsidR="00484D2C">
        <w:rPr>
          <w:rFonts w:ascii="Calibri" w:hAnsi="Calibri" w:cs="Calibri"/>
          <w:bCs/>
          <w:spacing w:val="-2"/>
          <w:sz w:val="21"/>
          <w:szCs w:val="21"/>
        </w:rPr>
        <w:t xml:space="preserve"> </w:t>
      </w:r>
      <w:r w:rsidR="006F56DF">
        <w:rPr>
          <w:rFonts w:ascii="Calibri" w:hAnsi="Calibri" w:cs="Calibri"/>
          <w:bCs/>
          <w:spacing w:val="-2"/>
          <w:sz w:val="21"/>
          <w:szCs w:val="21"/>
        </w:rPr>
        <w:t>erweitert</w:t>
      </w:r>
      <w:r w:rsidR="00484D2C">
        <w:rPr>
          <w:rFonts w:ascii="Calibri" w:hAnsi="Calibri" w:cs="Calibri"/>
          <w:bCs/>
          <w:spacing w:val="-2"/>
          <w:sz w:val="21"/>
          <w:szCs w:val="21"/>
        </w:rPr>
        <w:t xml:space="preserve"> wird.</w:t>
      </w:r>
      <w:r w:rsidR="00484D2C" w:rsidRPr="00484D2C">
        <w:rPr>
          <w:rFonts w:ascii="Calibri" w:hAnsi="Calibri" w:cs="Calibri"/>
          <w:bCs/>
          <w:spacing w:val="-2"/>
          <w:sz w:val="21"/>
          <w:szCs w:val="21"/>
        </w:rPr>
        <w:t xml:space="preserve"> </w:t>
      </w:r>
      <w:r w:rsidR="00484D2C">
        <w:rPr>
          <w:rFonts w:ascii="Calibri" w:hAnsi="Calibri" w:cs="Calibri"/>
          <w:bCs/>
          <w:spacing w:val="-2"/>
          <w:sz w:val="21"/>
          <w:szCs w:val="21"/>
        </w:rPr>
        <w:t>Es handelt sich dabei etwa um Elastomer</w:t>
      </w:r>
      <w:r w:rsidR="006F56DF">
        <w:rPr>
          <w:rFonts w:ascii="Calibri" w:hAnsi="Calibri" w:cs="Calibri"/>
          <w:bCs/>
          <w:spacing w:val="-2"/>
          <w:sz w:val="21"/>
          <w:szCs w:val="21"/>
        </w:rPr>
        <w:t>- u</w:t>
      </w:r>
      <w:r w:rsidR="00997195">
        <w:rPr>
          <w:rFonts w:ascii="Calibri" w:hAnsi="Calibri" w:cs="Calibri"/>
          <w:bCs/>
          <w:spacing w:val="-2"/>
          <w:sz w:val="21"/>
          <w:szCs w:val="21"/>
        </w:rPr>
        <w:t>nd</w:t>
      </w:r>
      <w:r w:rsidR="00484D2C">
        <w:rPr>
          <w:rFonts w:ascii="Calibri" w:hAnsi="Calibri" w:cs="Calibri"/>
          <w:bCs/>
          <w:spacing w:val="-2"/>
          <w:sz w:val="21"/>
          <w:szCs w:val="21"/>
        </w:rPr>
        <w:t xml:space="preserve"> </w:t>
      </w:r>
      <w:r w:rsidR="00484D2C">
        <w:rPr>
          <w:rFonts w:ascii="Calibri" w:hAnsi="Calibri" w:cs="Calibri"/>
          <w:bCs/>
          <w:spacing w:val="-2"/>
          <w:sz w:val="21"/>
          <w:szCs w:val="21"/>
        </w:rPr>
        <w:lastRenderedPageBreak/>
        <w:t>Metallbalgkupplungen</w:t>
      </w:r>
      <w:r w:rsidR="00997195">
        <w:rPr>
          <w:rFonts w:ascii="Calibri" w:hAnsi="Calibri" w:cs="Calibri"/>
          <w:bCs/>
          <w:spacing w:val="-2"/>
          <w:sz w:val="21"/>
          <w:szCs w:val="21"/>
        </w:rPr>
        <w:t xml:space="preserve"> sowie</w:t>
      </w:r>
      <w:r w:rsidR="00484D2C">
        <w:rPr>
          <w:rFonts w:ascii="Calibri" w:hAnsi="Calibri" w:cs="Calibri"/>
          <w:bCs/>
          <w:spacing w:val="-2"/>
          <w:sz w:val="21"/>
          <w:szCs w:val="21"/>
        </w:rPr>
        <w:t xml:space="preserve"> </w:t>
      </w:r>
      <w:r w:rsidR="0057332B">
        <w:rPr>
          <w:rFonts w:ascii="Calibri" w:hAnsi="Calibri" w:cs="Calibri"/>
          <w:bCs/>
          <w:spacing w:val="-2"/>
          <w:sz w:val="21"/>
          <w:szCs w:val="21"/>
        </w:rPr>
        <w:t xml:space="preserve">Magnet-, </w:t>
      </w:r>
      <w:r w:rsidR="00484D2C">
        <w:rPr>
          <w:rFonts w:ascii="Calibri" w:hAnsi="Calibri" w:cs="Calibri"/>
          <w:bCs/>
          <w:spacing w:val="-2"/>
          <w:sz w:val="21"/>
          <w:szCs w:val="21"/>
        </w:rPr>
        <w:t>Zwischenwellen</w:t>
      </w:r>
      <w:r w:rsidR="00997195">
        <w:rPr>
          <w:rFonts w:ascii="Calibri" w:hAnsi="Calibri" w:cs="Calibri"/>
          <w:bCs/>
          <w:spacing w:val="-2"/>
          <w:sz w:val="21"/>
          <w:szCs w:val="21"/>
        </w:rPr>
        <w:t>-</w:t>
      </w:r>
      <w:r w:rsidR="00484D2C">
        <w:rPr>
          <w:rFonts w:ascii="Calibri" w:hAnsi="Calibri" w:cs="Calibri"/>
          <w:bCs/>
          <w:spacing w:val="-2"/>
          <w:sz w:val="21"/>
          <w:szCs w:val="21"/>
        </w:rPr>
        <w:t xml:space="preserve"> </w:t>
      </w:r>
      <w:r w:rsidR="00997195">
        <w:rPr>
          <w:rFonts w:ascii="Calibri" w:hAnsi="Calibri" w:cs="Calibri"/>
          <w:bCs/>
          <w:spacing w:val="-2"/>
          <w:sz w:val="21"/>
          <w:szCs w:val="21"/>
        </w:rPr>
        <w:t xml:space="preserve">und </w:t>
      </w:r>
      <w:r w:rsidR="00484D2C">
        <w:rPr>
          <w:rFonts w:ascii="Calibri" w:hAnsi="Calibri" w:cs="Calibri"/>
          <w:bCs/>
          <w:spacing w:val="-2"/>
          <w:sz w:val="21"/>
          <w:szCs w:val="21"/>
        </w:rPr>
        <w:t>Sicherheitskupplungen, mit denen sich RINGSPANN zum Teil ganz neue Marktsegmente erschließt</w:t>
      </w:r>
      <w:r w:rsidR="002E612B">
        <w:rPr>
          <w:rFonts w:ascii="Calibri" w:hAnsi="Calibri" w:cs="Calibri"/>
          <w:bCs/>
          <w:spacing w:val="-2"/>
          <w:sz w:val="21"/>
          <w:szCs w:val="21"/>
        </w:rPr>
        <w:t>. „</w:t>
      </w:r>
      <w:r w:rsidR="00B4543A">
        <w:rPr>
          <w:rFonts w:ascii="Calibri" w:hAnsi="Calibri" w:cs="Calibri"/>
          <w:bCs/>
          <w:spacing w:val="-2"/>
          <w:sz w:val="21"/>
          <w:szCs w:val="21"/>
        </w:rPr>
        <w:t>Sowohl das Wettbewerbsumfeld als auch die Erwartungen der Anwender in diesen Märkten</w:t>
      </w:r>
      <w:r w:rsidR="002E612B">
        <w:rPr>
          <w:rFonts w:ascii="Calibri" w:hAnsi="Calibri" w:cs="Calibri"/>
          <w:bCs/>
          <w:spacing w:val="-2"/>
          <w:sz w:val="21"/>
          <w:szCs w:val="21"/>
        </w:rPr>
        <w:t xml:space="preserve"> </w:t>
      </w:r>
      <w:r w:rsidR="00B4543A">
        <w:rPr>
          <w:rFonts w:ascii="Calibri" w:hAnsi="Calibri" w:cs="Calibri"/>
          <w:bCs/>
          <w:spacing w:val="-2"/>
          <w:sz w:val="21"/>
          <w:szCs w:val="21"/>
        </w:rPr>
        <w:t>begleiten mich seit Jahrzehnten. Da wir ü</w:t>
      </w:r>
      <w:r w:rsidR="00997195">
        <w:rPr>
          <w:rFonts w:ascii="Calibri" w:hAnsi="Calibri" w:cs="Calibri"/>
          <w:bCs/>
          <w:spacing w:val="-2"/>
          <w:sz w:val="21"/>
          <w:szCs w:val="21"/>
        </w:rPr>
        <w:t xml:space="preserve">ber die eingespielten Kanäle des </w:t>
      </w:r>
      <w:r w:rsidR="006F56DF">
        <w:rPr>
          <w:rFonts w:ascii="Calibri" w:hAnsi="Calibri" w:cs="Calibri"/>
          <w:bCs/>
          <w:spacing w:val="-2"/>
          <w:sz w:val="21"/>
          <w:szCs w:val="21"/>
        </w:rPr>
        <w:t>globalen</w:t>
      </w:r>
      <w:r w:rsidR="00997195">
        <w:rPr>
          <w:rFonts w:ascii="Calibri" w:hAnsi="Calibri" w:cs="Calibri"/>
          <w:bCs/>
          <w:spacing w:val="-2"/>
          <w:sz w:val="21"/>
          <w:szCs w:val="21"/>
        </w:rPr>
        <w:t xml:space="preserve"> Vertriebsnetz</w:t>
      </w:r>
      <w:r w:rsidR="006F56DF">
        <w:rPr>
          <w:rFonts w:ascii="Calibri" w:hAnsi="Calibri" w:cs="Calibri"/>
          <w:bCs/>
          <w:spacing w:val="-2"/>
          <w:sz w:val="21"/>
          <w:szCs w:val="21"/>
        </w:rPr>
        <w:t>werks</w:t>
      </w:r>
      <w:r w:rsidR="00997195">
        <w:rPr>
          <w:rFonts w:ascii="Calibri" w:hAnsi="Calibri" w:cs="Calibri"/>
          <w:bCs/>
          <w:spacing w:val="-2"/>
          <w:sz w:val="21"/>
          <w:szCs w:val="21"/>
        </w:rPr>
        <w:t xml:space="preserve"> </w:t>
      </w:r>
      <w:r w:rsidR="00B4543A">
        <w:rPr>
          <w:rFonts w:ascii="Calibri" w:hAnsi="Calibri" w:cs="Calibri"/>
          <w:bCs/>
          <w:spacing w:val="-2"/>
          <w:sz w:val="21"/>
          <w:szCs w:val="21"/>
        </w:rPr>
        <w:t>von RINGSPANN nun</w:t>
      </w:r>
      <w:r w:rsidR="00997195">
        <w:rPr>
          <w:rFonts w:ascii="Calibri" w:hAnsi="Calibri" w:cs="Calibri"/>
          <w:bCs/>
          <w:spacing w:val="-2"/>
          <w:sz w:val="21"/>
          <w:szCs w:val="21"/>
        </w:rPr>
        <w:t xml:space="preserve"> </w:t>
      </w:r>
      <w:r w:rsidR="002E612B">
        <w:rPr>
          <w:rFonts w:ascii="Calibri" w:hAnsi="Calibri" w:cs="Calibri"/>
          <w:bCs/>
          <w:spacing w:val="-2"/>
          <w:sz w:val="21"/>
          <w:szCs w:val="21"/>
        </w:rPr>
        <w:t xml:space="preserve">in die direkte Nähe </w:t>
      </w:r>
      <w:r w:rsidR="00B4543A">
        <w:rPr>
          <w:rFonts w:ascii="Calibri" w:hAnsi="Calibri" w:cs="Calibri"/>
          <w:bCs/>
          <w:spacing w:val="-2"/>
          <w:sz w:val="21"/>
          <w:szCs w:val="21"/>
        </w:rPr>
        <w:t>d</w:t>
      </w:r>
      <w:r w:rsidR="002E612B">
        <w:rPr>
          <w:rFonts w:ascii="Calibri" w:hAnsi="Calibri" w:cs="Calibri"/>
          <w:bCs/>
          <w:spacing w:val="-2"/>
          <w:sz w:val="21"/>
          <w:szCs w:val="21"/>
        </w:rPr>
        <w:t>er K</w:t>
      </w:r>
      <w:r w:rsidR="00997195">
        <w:rPr>
          <w:rFonts w:ascii="Calibri" w:hAnsi="Calibri" w:cs="Calibri"/>
          <w:bCs/>
          <w:spacing w:val="-2"/>
          <w:sz w:val="21"/>
          <w:szCs w:val="21"/>
        </w:rPr>
        <w:t>unden</w:t>
      </w:r>
      <w:r w:rsidR="00B4543A">
        <w:rPr>
          <w:rFonts w:ascii="Calibri" w:hAnsi="Calibri" w:cs="Calibri"/>
          <w:bCs/>
          <w:spacing w:val="-2"/>
          <w:sz w:val="21"/>
          <w:szCs w:val="21"/>
        </w:rPr>
        <w:t xml:space="preserve"> rücken, sehe ich für uns </w:t>
      </w:r>
      <w:r w:rsidR="006C67EA">
        <w:rPr>
          <w:rFonts w:ascii="Calibri" w:hAnsi="Calibri" w:cs="Calibri"/>
          <w:bCs/>
          <w:spacing w:val="-2"/>
          <w:sz w:val="21"/>
          <w:szCs w:val="21"/>
        </w:rPr>
        <w:t xml:space="preserve">sowohl national als auch international </w:t>
      </w:r>
      <w:r w:rsidR="00484D2C">
        <w:rPr>
          <w:rFonts w:ascii="Calibri" w:hAnsi="Calibri" w:cs="Calibri"/>
          <w:bCs/>
          <w:spacing w:val="-2"/>
          <w:sz w:val="21"/>
          <w:szCs w:val="21"/>
        </w:rPr>
        <w:t>beste</w:t>
      </w:r>
      <w:r w:rsidR="006C67EA">
        <w:rPr>
          <w:rFonts w:ascii="Calibri" w:hAnsi="Calibri" w:cs="Calibri"/>
          <w:bCs/>
          <w:spacing w:val="-2"/>
          <w:sz w:val="21"/>
          <w:szCs w:val="21"/>
        </w:rPr>
        <w:t xml:space="preserve"> Wachstumschancen“,</w:t>
      </w:r>
      <w:r w:rsidR="00484D2C">
        <w:rPr>
          <w:rFonts w:ascii="Calibri" w:hAnsi="Calibri" w:cs="Calibri"/>
          <w:bCs/>
          <w:spacing w:val="-2"/>
          <w:sz w:val="21"/>
          <w:szCs w:val="21"/>
        </w:rPr>
        <w:t xml:space="preserve"> sagt Frank Kronmüller.</w:t>
      </w:r>
    </w:p>
    <w:p w14:paraId="6F72D8D2" w14:textId="59F87342" w:rsidR="00B90159" w:rsidRPr="00B90159" w:rsidRDefault="00B90159" w:rsidP="004248B6">
      <w:pPr>
        <w:spacing w:after="120" w:line="360" w:lineRule="auto"/>
        <w:ind w:left="0"/>
        <w:jc w:val="both"/>
        <w:rPr>
          <w:rFonts w:ascii="Calibri" w:hAnsi="Calibri" w:cs="Calibri"/>
          <w:b/>
          <w:spacing w:val="-2"/>
          <w:sz w:val="21"/>
          <w:szCs w:val="21"/>
        </w:rPr>
      </w:pPr>
      <w:proofErr w:type="spellStart"/>
      <w:r>
        <w:rPr>
          <w:rFonts w:ascii="Calibri" w:hAnsi="Calibri" w:cs="Calibri"/>
          <w:b/>
          <w:spacing w:val="-2"/>
          <w:sz w:val="21"/>
          <w:szCs w:val="21"/>
        </w:rPr>
        <w:t>One</w:t>
      </w:r>
      <w:proofErr w:type="spellEnd"/>
      <w:r>
        <w:rPr>
          <w:rFonts w:ascii="Calibri" w:hAnsi="Calibri" w:cs="Calibri"/>
          <w:b/>
          <w:spacing w:val="-2"/>
          <w:sz w:val="21"/>
          <w:szCs w:val="21"/>
        </w:rPr>
        <w:t>-</w:t>
      </w:r>
      <w:proofErr w:type="spellStart"/>
      <w:r>
        <w:rPr>
          <w:rFonts w:ascii="Calibri" w:hAnsi="Calibri" w:cs="Calibri"/>
          <w:b/>
          <w:spacing w:val="-2"/>
          <w:sz w:val="21"/>
          <w:szCs w:val="21"/>
        </w:rPr>
        <w:t>Stop</w:t>
      </w:r>
      <w:proofErr w:type="spellEnd"/>
      <w:r>
        <w:rPr>
          <w:rFonts w:ascii="Calibri" w:hAnsi="Calibri" w:cs="Calibri"/>
          <w:b/>
          <w:spacing w:val="-2"/>
          <w:sz w:val="21"/>
          <w:szCs w:val="21"/>
        </w:rPr>
        <w:t>-Shop wächst weiter</w:t>
      </w:r>
    </w:p>
    <w:p w14:paraId="6F9E478C" w14:textId="677B9CDA" w:rsidR="00487395" w:rsidRDefault="008C2B89" w:rsidP="00487395">
      <w:pPr>
        <w:spacing w:after="120" w:line="360" w:lineRule="auto"/>
        <w:ind w:left="0"/>
        <w:jc w:val="both"/>
        <w:rPr>
          <w:rFonts w:ascii="Calibri" w:hAnsi="Calibri" w:cs="Calibri"/>
          <w:spacing w:val="-2"/>
          <w:sz w:val="21"/>
          <w:szCs w:val="21"/>
        </w:rPr>
      </w:pPr>
      <w:r>
        <w:rPr>
          <w:rFonts w:ascii="Calibri" w:hAnsi="Calibri" w:cs="Calibri"/>
          <w:spacing w:val="-2"/>
          <w:sz w:val="21"/>
          <w:szCs w:val="21"/>
        </w:rPr>
        <w:t xml:space="preserve">Die RINGSPANN-Gruppe </w:t>
      </w:r>
      <w:r w:rsidR="00B4543A">
        <w:rPr>
          <w:rFonts w:ascii="Calibri" w:hAnsi="Calibri" w:cs="Calibri"/>
          <w:spacing w:val="-2"/>
          <w:sz w:val="21"/>
          <w:szCs w:val="21"/>
        </w:rPr>
        <w:t>kommt</w:t>
      </w:r>
      <w:r>
        <w:rPr>
          <w:rFonts w:ascii="Calibri" w:hAnsi="Calibri" w:cs="Calibri"/>
          <w:spacing w:val="-2"/>
          <w:sz w:val="21"/>
          <w:szCs w:val="21"/>
        </w:rPr>
        <w:t xml:space="preserve"> mit der Aufnahme des neuen Portfolios von Wellenkupplungen ihrem </w:t>
      </w:r>
      <w:r w:rsidR="00487395">
        <w:rPr>
          <w:rFonts w:ascii="Calibri" w:hAnsi="Calibri" w:cs="Calibri"/>
          <w:bCs/>
          <w:spacing w:val="-2"/>
          <w:sz w:val="21"/>
          <w:szCs w:val="21"/>
        </w:rPr>
        <w:t xml:space="preserve">Ziel, sich als </w:t>
      </w:r>
      <w:proofErr w:type="spellStart"/>
      <w:r w:rsidR="00487395">
        <w:rPr>
          <w:rFonts w:ascii="Calibri" w:hAnsi="Calibri" w:cs="Calibri"/>
          <w:bCs/>
          <w:spacing w:val="-2"/>
          <w:sz w:val="21"/>
          <w:szCs w:val="21"/>
        </w:rPr>
        <w:t>One</w:t>
      </w:r>
      <w:proofErr w:type="spellEnd"/>
      <w:r w:rsidR="00487395">
        <w:rPr>
          <w:rFonts w:ascii="Calibri" w:hAnsi="Calibri" w:cs="Calibri"/>
          <w:bCs/>
          <w:spacing w:val="-2"/>
          <w:sz w:val="21"/>
          <w:szCs w:val="21"/>
        </w:rPr>
        <w:t>-</w:t>
      </w:r>
      <w:proofErr w:type="spellStart"/>
      <w:r w:rsidR="00487395">
        <w:rPr>
          <w:rFonts w:ascii="Calibri" w:hAnsi="Calibri" w:cs="Calibri"/>
          <w:bCs/>
          <w:spacing w:val="-2"/>
          <w:sz w:val="21"/>
          <w:szCs w:val="21"/>
        </w:rPr>
        <w:t>Stop</w:t>
      </w:r>
      <w:proofErr w:type="spellEnd"/>
      <w:r w:rsidR="00487395">
        <w:rPr>
          <w:rFonts w:ascii="Calibri" w:hAnsi="Calibri" w:cs="Calibri"/>
          <w:bCs/>
          <w:spacing w:val="-2"/>
          <w:sz w:val="21"/>
          <w:szCs w:val="21"/>
        </w:rPr>
        <w:t xml:space="preserve">-Anbieter für </w:t>
      </w:r>
      <w:r w:rsidR="006467CB">
        <w:rPr>
          <w:rFonts w:ascii="Calibri" w:hAnsi="Calibri" w:cs="Calibri"/>
          <w:bCs/>
          <w:spacing w:val="-2"/>
          <w:sz w:val="21"/>
          <w:szCs w:val="21"/>
        </w:rPr>
        <w:t xml:space="preserve">wichtige </w:t>
      </w:r>
      <w:r w:rsidR="00487395">
        <w:rPr>
          <w:rFonts w:ascii="Calibri" w:hAnsi="Calibri" w:cs="Calibri"/>
          <w:bCs/>
          <w:spacing w:val="-2"/>
          <w:sz w:val="21"/>
          <w:szCs w:val="21"/>
        </w:rPr>
        <w:t xml:space="preserve">Komponenten der industriellen Antriebstechnik </w:t>
      </w:r>
      <w:r w:rsidR="00305794">
        <w:rPr>
          <w:rFonts w:ascii="Calibri" w:hAnsi="Calibri" w:cs="Calibri"/>
          <w:bCs/>
          <w:spacing w:val="-2"/>
          <w:sz w:val="21"/>
          <w:szCs w:val="21"/>
        </w:rPr>
        <w:t>über B</w:t>
      </w:r>
      <w:r w:rsidR="00487395">
        <w:rPr>
          <w:rFonts w:ascii="Calibri" w:hAnsi="Calibri" w:cs="Calibri"/>
          <w:bCs/>
          <w:spacing w:val="-2"/>
          <w:sz w:val="21"/>
          <w:szCs w:val="21"/>
        </w:rPr>
        <w:t>ranchen</w:t>
      </w:r>
      <w:r w:rsidR="00305794">
        <w:rPr>
          <w:rFonts w:ascii="Calibri" w:hAnsi="Calibri" w:cs="Calibri"/>
          <w:bCs/>
          <w:spacing w:val="-2"/>
          <w:sz w:val="21"/>
          <w:szCs w:val="21"/>
        </w:rPr>
        <w:t>grenzen hinweg</w:t>
      </w:r>
      <w:r w:rsidR="00487395">
        <w:rPr>
          <w:rFonts w:ascii="Calibri" w:hAnsi="Calibri" w:cs="Calibri"/>
          <w:bCs/>
          <w:spacing w:val="-2"/>
          <w:sz w:val="21"/>
          <w:szCs w:val="21"/>
        </w:rPr>
        <w:t xml:space="preserve"> zu etablieren, erneut einen großen Schritt näher. </w:t>
      </w:r>
      <w:r>
        <w:rPr>
          <w:rFonts w:ascii="Calibri" w:hAnsi="Calibri" w:cs="Calibri"/>
          <w:bCs/>
          <w:spacing w:val="-2"/>
          <w:sz w:val="21"/>
          <w:szCs w:val="21"/>
        </w:rPr>
        <w:t>Zugleich erhöht</w:t>
      </w:r>
      <w:r w:rsidR="00487395">
        <w:rPr>
          <w:rFonts w:ascii="Calibri" w:hAnsi="Calibri" w:cs="Calibri"/>
          <w:bCs/>
          <w:spacing w:val="-2"/>
          <w:sz w:val="21"/>
          <w:szCs w:val="21"/>
        </w:rPr>
        <w:t xml:space="preserve"> das Unternehmen </w:t>
      </w:r>
      <w:r>
        <w:rPr>
          <w:rFonts w:ascii="Calibri" w:hAnsi="Calibri" w:cs="Calibri"/>
          <w:bCs/>
          <w:spacing w:val="-2"/>
          <w:sz w:val="21"/>
          <w:szCs w:val="21"/>
        </w:rPr>
        <w:t>da</w:t>
      </w:r>
      <w:r w:rsidR="00487395">
        <w:rPr>
          <w:rFonts w:ascii="Calibri" w:hAnsi="Calibri" w:cs="Calibri"/>
          <w:bCs/>
          <w:spacing w:val="-2"/>
          <w:sz w:val="21"/>
          <w:szCs w:val="21"/>
        </w:rPr>
        <w:t xml:space="preserve">mit seine Attraktivität als Premiumhersteller von Wellenkupplungen für </w:t>
      </w:r>
      <w:r>
        <w:rPr>
          <w:rFonts w:ascii="Calibri" w:hAnsi="Calibri" w:cs="Calibri"/>
          <w:bCs/>
          <w:spacing w:val="-2"/>
          <w:sz w:val="21"/>
          <w:szCs w:val="21"/>
        </w:rPr>
        <w:t xml:space="preserve">den Einsatz </w:t>
      </w:r>
      <w:r w:rsidR="00487395">
        <w:rPr>
          <w:rFonts w:ascii="Calibri" w:hAnsi="Calibri" w:cs="Calibri"/>
          <w:bCs/>
          <w:spacing w:val="-2"/>
          <w:sz w:val="21"/>
          <w:szCs w:val="21"/>
        </w:rPr>
        <w:t xml:space="preserve">in Automatisierungstechnik, Verpackungstechnik, Medizin- und Messtechnik sowie in der Drucktechnik, der Halbleiterindustrie </w:t>
      </w:r>
      <w:r w:rsidR="0057332B">
        <w:rPr>
          <w:rFonts w:ascii="Calibri" w:hAnsi="Calibri" w:cs="Calibri"/>
          <w:bCs/>
          <w:spacing w:val="-2"/>
          <w:sz w:val="21"/>
          <w:szCs w:val="21"/>
        </w:rPr>
        <w:t>und</w:t>
      </w:r>
      <w:r w:rsidR="00487395">
        <w:rPr>
          <w:rFonts w:ascii="Calibri" w:hAnsi="Calibri" w:cs="Calibri"/>
          <w:bCs/>
          <w:spacing w:val="-2"/>
          <w:sz w:val="21"/>
          <w:szCs w:val="21"/>
        </w:rPr>
        <w:t xml:space="preserve"> der Luft- und Raumfahrt.</w:t>
      </w:r>
      <w:r w:rsidR="00487395">
        <w:rPr>
          <w:rFonts w:ascii="Calibri" w:hAnsi="Calibri" w:cs="Calibri"/>
          <w:bCs/>
          <w:spacing w:val="-2"/>
          <w:sz w:val="21"/>
          <w:szCs w:val="21"/>
          <w:lang w:eastAsia="ko-KR"/>
        </w:rPr>
        <w:t xml:space="preserve"> „</w:t>
      </w:r>
      <w:r>
        <w:rPr>
          <w:rFonts w:ascii="Calibri" w:hAnsi="Calibri" w:cs="Calibri"/>
          <w:bCs/>
          <w:spacing w:val="-2"/>
          <w:sz w:val="21"/>
          <w:szCs w:val="21"/>
          <w:lang w:eastAsia="ko-KR"/>
        </w:rPr>
        <w:t>A</w:t>
      </w:r>
      <w:r w:rsidR="00487395">
        <w:rPr>
          <w:rFonts w:ascii="Calibri" w:hAnsi="Calibri" w:cs="Calibri"/>
          <w:bCs/>
          <w:spacing w:val="-2"/>
          <w:sz w:val="21"/>
          <w:szCs w:val="21"/>
        </w:rPr>
        <w:t xml:space="preserve">ll dies sind Märkte, die von den </w:t>
      </w:r>
      <w:r>
        <w:rPr>
          <w:rFonts w:ascii="Calibri" w:hAnsi="Calibri" w:cs="Calibri"/>
          <w:bCs/>
          <w:spacing w:val="-2"/>
          <w:sz w:val="21"/>
          <w:szCs w:val="21"/>
        </w:rPr>
        <w:t>speziellen</w:t>
      </w:r>
      <w:r w:rsidR="00487395">
        <w:rPr>
          <w:rFonts w:ascii="Calibri" w:hAnsi="Calibri" w:cs="Calibri"/>
          <w:bCs/>
          <w:spacing w:val="-2"/>
          <w:sz w:val="21"/>
          <w:szCs w:val="21"/>
        </w:rPr>
        <w:t xml:space="preserve"> Eigenschaften </w:t>
      </w:r>
      <w:r w:rsidR="00E61040">
        <w:rPr>
          <w:rFonts w:ascii="Calibri" w:hAnsi="Calibri" w:cs="Calibri"/>
          <w:bCs/>
          <w:spacing w:val="-2"/>
          <w:sz w:val="21"/>
          <w:szCs w:val="21"/>
        </w:rPr>
        <w:t xml:space="preserve">unserer </w:t>
      </w:r>
      <w:r w:rsidR="00487395">
        <w:rPr>
          <w:rFonts w:ascii="Calibri" w:hAnsi="Calibri" w:cs="Calibri"/>
          <w:bCs/>
          <w:spacing w:val="-2"/>
          <w:sz w:val="21"/>
          <w:szCs w:val="21"/>
        </w:rPr>
        <w:t>spielfreie</w:t>
      </w:r>
      <w:r w:rsidR="00E61040">
        <w:rPr>
          <w:rFonts w:ascii="Calibri" w:hAnsi="Calibri" w:cs="Calibri"/>
          <w:bCs/>
          <w:spacing w:val="-2"/>
          <w:sz w:val="21"/>
          <w:szCs w:val="21"/>
        </w:rPr>
        <w:t>n</w:t>
      </w:r>
      <w:r w:rsidR="00487395">
        <w:rPr>
          <w:rFonts w:ascii="Calibri" w:hAnsi="Calibri" w:cs="Calibri"/>
          <w:bCs/>
          <w:spacing w:val="-2"/>
          <w:sz w:val="21"/>
          <w:szCs w:val="21"/>
        </w:rPr>
        <w:t xml:space="preserve"> Präzisionskupplungen – </w:t>
      </w:r>
      <w:r>
        <w:rPr>
          <w:rFonts w:ascii="Calibri" w:hAnsi="Calibri" w:cs="Calibri"/>
          <w:bCs/>
          <w:spacing w:val="-2"/>
          <w:sz w:val="21"/>
          <w:szCs w:val="21"/>
        </w:rPr>
        <w:t>wie</w:t>
      </w:r>
      <w:r w:rsidR="00487395">
        <w:rPr>
          <w:rFonts w:ascii="Calibri" w:hAnsi="Calibri" w:cs="Calibri"/>
          <w:bCs/>
          <w:spacing w:val="-2"/>
          <w:sz w:val="21"/>
          <w:szCs w:val="21"/>
        </w:rPr>
        <w:t xml:space="preserve"> etwa der hohen Torsionssteifigkeit, der kompakten Bauweise und der Fähigkeit, axiale, radiale und Winkelfehler auszugleichen – in hohem Maße profitieren“, </w:t>
      </w:r>
      <w:r>
        <w:rPr>
          <w:rFonts w:ascii="Calibri" w:hAnsi="Calibri" w:cs="Calibri"/>
          <w:bCs/>
          <w:spacing w:val="-2"/>
          <w:sz w:val="21"/>
          <w:szCs w:val="21"/>
        </w:rPr>
        <w:t>sagt Frank Kronmüller.</w:t>
      </w:r>
      <w:r w:rsidR="00487395">
        <w:rPr>
          <w:rFonts w:ascii="Calibri" w:hAnsi="Calibri" w:cs="Calibri"/>
          <w:spacing w:val="-2"/>
          <w:sz w:val="21"/>
          <w:szCs w:val="21"/>
        </w:rPr>
        <w:t xml:space="preserve"> </w:t>
      </w:r>
      <w:r w:rsidR="00487395">
        <w:rPr>
          <w:rFonts w:ascii="Calibri" w:hAnsi="Calibri" w:cs="Calibri"/>
          <w:i/>
          <w:iCs/>
          <w:spacing w:val="-2"/>
          <w:sz w:val="21"/>
          <w:szCs w:val="21"/>
        </w:rPr>
        <w:t>ms</w:t>
      </w:r>
    </w:p>
    <w:p w14:paraId="07303479" w14:textId="653096DE" w:rsidR="008E1F05" w:rsidRPr="000D5AB2" w:rsidRDefault="000D5AB2" w:rsidP="008E1F05">
      <w:pPr>
        <w:spacing w:after="120" w:line="360" w:lineRule="auto"/>
        <w:ind w:left="0"/>
        <w:jc w:val="both"/>
        <w:rPr>
          <w:rFonts w:ascii="Calibri" w:hAnsi="Calibri" w:cs="Calibri"/>
          <w:bCs/>
          <w:i/>
          <w:spacing w:val="-2"/>
          <w:sz w:val="16"/>
          <w:szCs w:val="16"/>
        </w:rPr>
      </w:pPr>
      <w:r w:rsidRPr="000D5AB2">
        <w:rPr>
          <w:rFonts w:ascii="Calibri" w:hAnsi="Calibri" w:cs="Calibri"/>
          <w:spacing w:val="-2"/>
          <w:sz w:val="16"/>
          <w:szCs w:val="16"/>
        </w:rPr>
        <w:t>5</w:t>
      </w:r>
      <w:r w:rsidR="0057332B">
        <w:rPr>
          <w:rFonts w:ascii="Calibri" w:hAnsi="Calibri" w:cs="Calibri"/>
          <w:spacing w:val="-2"/>
          <w:sz w:val="16"/>
          <w:szCs w:val="16"/>
        </w:rPr>
        <w:t>10</w:t>
      </w:r>
      <w:bookmarkEnd w:id="0"/>
      <w:bookmarkEnd w:id="1"/>
      <w:r w:rsidR="002B7265">
        <w:rPr>
          <w:rFonts w:ascii="Calibri" w:hAnsi="Calibri" w:cs="Calibri"/>
          <w:spacing w:val="-2"/>
          <w:sz w:val="16"/>
          <w:szCs w:val="16"/>
        </w:rPr>
        <w:t xml:space="preserve"> </w:t>
      </w:r>
      <w:r w:rsidR="008E1F05" w:rsidRPr="000D5AB2">
        <w:rPr>
          <w:rFonts w:ascii="Calibri" w:hAnsi="Calibri" w:cs="Calibri"/>
          <w:bCs/>
          <w:i/>
          <w:spacing w:val="-2"/>
          <w:sz w:val="16"/>
          <w:szCs w:val="16"/>
        </w:rPr>
        <w:t xml:space="preserve">Wörter mit </w:t>
      </w:r>
      <w:r w:rsidRPr="000D5AB2">
        <w:rPr>
          <w:rFonts w:ascii="Calibri" w:hAnsi="Calibri" w:cs="Calibri"/>
          <w:bCs/>
          <w:i/>
          <w:spacing w:val="-2"/>
          <w:sz w:val="16"/>
          <w:szCs w:val="16"/>
        </w:rPr>
        <w:t>4.</w:t>
      </w:r>
      <w:r w:rsidR="00947170">
        <w:rPr>
          <w:rFonts w:ascii="Calibri" w:hAnsi="Calibri" w:cs="Calibri"/>
          <w:bCs/>
          <w:i/>
          <w:spacing w:val="-2"/>
          <w:sz w:val="16"/>
          <w:szCs w:val="16"/>
        </w:rPr>
        <w:t>0</w:t>
      </w:r>
      <w:r w:rsidR="0057332B">
        <w:rPr>
          <w:rFonts w:ascii="Calibri" w:hAnsi="Calibri" w:cs="Calibri"/>
          <w:bCs/>
          <w:i/>
          <w:spacing w:val="-2"/>
          <w:sz w:val="16"/>
          <w:szCs w:val="16"/>
        </w:rPr>
        <w:t>77</w:t>
      </w:r>
      <w:r w:rsidR="008E1F05" w:rsidRPr="000D5AB2">
        <w:rPr>
          <w:rFonts w:ascii="Calibri" w:hAnsi="Calibri" w:cs="Calibri"/>
          <w:bCs/>
          <w:i/>
          <w:spacing w:val="-2"/>
          <w:sz w:val="16"/>
          <w:szCs w:val="16"/>
        </w:rPr>
        <w:t xml:space="preserve"> Zeichen (inkl. Leerzeichen)</w:t>
      </w:r>
      <w:r w:rsidR="008E1F05" w:rsidRPr="000D5AB2">
        <w:rPr>
          <w:rFonts w:ascii="Calibri" w:hAnsi="Calibri" w:cs="Calibri"/>
          <w:bCs/>
          <w:i/>
          <w:spacing w:val="-2"/>
          <w:sz w:val="16"/>
          <w:szCs w:val="16"/>
        </w:rPr>
        <w:tab/>
      </w:r>
      <w:r w:rsidR="008E1F05" w:rsidRPr="000D5AB2">
        <w:rPr>
          <w:rFonts w:ascii="Calibri" w:hAnsi="Calibri" w:cs="Calibri"/>
          <w:bCs/>
          <w:i/>
          <w:spacing w:val="-2"/>
          <w:sz w:val="16"/>
          <w:szCs w:val="16"/>
        </w:rPr>
        <w:tab/>
      </w:r>
      <w:r w:rsidR="008E1F05" w:rsidRPr="000D5AB2">
        <w:rPr>
          <w:rFonts w:ascii="Calibri" w:hAnsi="Calibri" w:cs="Calibri"/>
          <w:bCs/>
          <w:i/>
          <w:spacing w:val="-2"/>
          <w:sz w:val="16"/>
          <w:szCs w:val="16"/>
        </w:rPr>
        <w:tab/>
        <w:t xml:space="preserve">            Mi</w:t>
      </w:r>
      <w:r w:rsidR="005E206B">
        <w:rPr>
          <w:rFonts w:ascii="Calibri" w:hAnsi="Calibri" w:cs="Calibri"/>
          <w:bCs/>
          <w:i/>
          <w:spacing w:val="-2"/>
          <w:sz w:val="16"/>
          <w:szCs w:val="16"/>
        </w:rPr>
        <w:t>chael Stöcker</w:t>
      </w:r>
      <w:r w:rsidR="008E1F05" w:rsidRPr="000D5AB2">
        <w:rPr>
          <w:rFonts w:ascii="Calibri" w:hAnsi="Calibri" w:cs="Calibri"/>
          <w:bCs/>
          <w:i/>
          <w:spacing w:val="-2"/>
          <w:sz w:val="16"/>
          <w:szCs w:val="16"/>
        </w:rPr>
        <w:t xml:space="preserve">, </w:t>
      </w:r>
      <w:proofErr w:type="spellStart"/>
      <w:r w:rsidR="008E1F05" w:rsidRPr="000D5AB2">
        <w:rPr>
          <w:rFonts w:ascii="Calibri" w:hAnsi="Calibri" w:cs="Calibri"/>
          <w:bCs/>
          <w:i/>
          <w:spacing w:val="-2"/>
          <w:sz w:val="16"/>
          <w:szCs w:val="16"/>
        </w:rPr>
        <w:t>Freier</w:t>
      </w:r>
      <w:proofErr w:type="spellEnd"/>
      <w:r w:rsidR="008E1F05" w:rsidRPr="000D5AB2">
        <w:rPr>
          <w:rFonts w:ascii="Calibri" w:hAnsi="Calibri" w:cs="Calibri"/>
          <w:bCs/>
          <w:i/>
          <w:spacing w:val="-2"/>
          <w:sz w:val="16"/>
          <w:szCs w:val="16"/>
        </w:rPr>
        <w:t xml:space="preserve"> Fachjournalist, Darmstadt</w:t>
      </w:r>
    </w:p>
    <w:p w14:paraId="3027D6DA" w14:textId="37F4A574" w:rsidR="00A555B8" w:rsidRPr="007E0BA9" w:rsidRDefault="00A555B8" w:rsidP="00A555B8">
      <w:pPr>
        <w:spacing w:after="240" w:line="360" w:lineRule="auto"/>
        <w:ind w:left="0"/>
        <w:jc w:val="both"/>
        <w:rPr>
          <w:rFonts w:ascii="Calibri" w:hAnsi="Calibri" w:cs="Calibri"/>
          <w:b/>
          <w:spacing w:val="-2"/>
          <w:sz w:val="21"/>
          <w:szCs w:val="21"/>
        </w:rPr>
      </w:pPr>
      <w:r w:rsidRPr="007E0BA9">
        <w:rPr>
          <w:rFonts w:ascii="Calibri" w:hAnsi="Calibri" w:cs="Calibri"/>
          <w:b/>
          <w:i/>
          <w:spacing w:val="-2"/>
          <w:sz w:val="21"/>
          <w:szCs w:val="21"/>
        </w:rPr>
        <w:t xml:space="preserve">Hinweis für die Redaktion: </w:t>
      </w:r>
      <w:r w:rsidRPr="007E0BA9">
        <w:rPr>
          <w:rFonts w:ascii="Calibri" w:hAnsi="Calibri" w:cs="Calibri"/>
          <w:b/>
          <w:spacing w:val="-2"/>
          <w:sz w:val="21"/>
          <w:szCs w:val="21"/>
        </w:rPr>
        <w:t xml:space="preserve">Text und Bilder stehen Ihnen unter </w:t>
      </w:r>
      <w:hyperlink r:id="rId8" w:history="1">
        <w:r w:rsidR="00DA0325" w:rsidRPr="00DA0325">
          <w:rPr>
            <w:rStyle w:val="Hyperlink"/>
            <w:rFonts w:ascii="Calibri" w:hAnsi="Calibri" w:cs="Calibri"/>
            <w:b/>
            <w:spacing w:val="-2"/>
            <w:sz w:val="21"/>
            <w:szCs w:val="21"/>
          </w:rPr>
          <w:t>www.pr-bo</w:t>
        </w:r>
        <w:r w:rsidR="00DA0325" w:rsidRPr="00DA0325">
          <w:rPr>
            <w:rStyle w:val="Hyperlink"/>
            <w:rFonts w:ascii="Calibri" w:hAnsi="Calibri" w:cs="Calibri"/>
            <w:b/>
            <w:spacing w:val="-2"/>
            <w:sz w:val="21"/>
            <w:szCs w:val="21"/>
          </w:rPr>
          <w:t>x</w:t>
        </w:r>
        <w:r w:rsidR="00DA0325" w:rsidRPr="00DA0325">
          <w:rPr>
            <w:rStyle w:val="Hyperlink"/>
            <w:rFonts w:ascii="Calibri" w:hAnsi="Calibri" w:cs="Calibri"/>
            <w:b/>
            <w:spacing w:val="-2"/>
            <w:sz w:val="21"/>
            <w:szCs w:val="21"/>
          </w:rPr>
          <w:t>.de</w:t>
        </w:r>
      </w:hyperlink>
      <w:r w:rsidR="00DA0325">
        <w:rPr>
          <w:rFonts w:ascii="Calibri" w:hAnsi="Calibri" w:cs="Calibri"/>
          <w:b/>
          <w:spacing w:val="-2"/>
          <w:sz w:val="21"/>
          <w:szCs w:val="21"/>
        </w:rPr>
        <w:t xml:space="preserve"> </w:t>
      </w:r>
      <w:r w:rsidRPr="007E0BA9">
        <w:rPr>
          <w:rFonts w:ascii="Calibri" w:hAnsi="Calibri" w:cs="Calibri"/>
          <w:b/>
          <w:spacing w:val="-2"/>
          <w:sz w:val="21"/>
          <w:szCs w:val="21"/>
        </w:rPr>
        <w:t>zur Verfügung!</w:t>
      </w:r>
    </w:p>
    <w:p w14:paraId="036A418A" w14:textId="5459C00F" w:rsidR="002B6A65" w:rsidRPr="007E0BA9" w:rsidRDefault="002B6A65" w:rsidP="008A33BB">
      <w:pPr>
        <w:spacing w:after="120"/>
        <w:ind w:left="0"/>
        <w:jc w:val="both"/>
        <w:rPr>
          <w:rFonts w:ascii="Calibri" w:hAnsi="Calibri" w:cs="Calibri"/>
          <w:i/>
          <w:spacing w:val="-2"/>
          <w:sz w:val="21"/>
          <w:szCs w:val="21"/>
          <w:u w:val="single"/>
        </w:rPr>
      </w:pPr>
      <w:r w:rsidRPr="007E0BA9">
        <w:rPr>
          <w:rFonts w:ascii="Calibri" w:hAnsi="Calibri" w:cs="Calibri"/>
          <w:i/>
          <w:spacing w:val="-2"/>
          <w:sz w:val="21"/>
          <w:szCs w:val="21"/>
          <w:u w:val="single"/>
        </w:rPr>
        <w:t>Bildlegenden (</w:t>
      </w:r>
      <w:r w:rsidR="00731512">
        <w:rPr>
          <w:rFonts w:ascii="Calibri" w:hAnsi="Calibri" w:cs="Calibri"/>
          <w:i/>
          <w:spacing w:val="-2"/>
          <w:sz w:val="21"/>
          <w:szCs w:val="21"/>
          <w:u w:val="single"/>
        </w:rPr>
        <w:t>4</w:t>
      </w:r>
      <w:r w:rsidRPr="007E0BA9">
        <w:rPr>
          <w:rFonts w:ascii="Calibri" w:hAnsi="Calibri" w:cs="Calibri"/>
          <w:i/>
          <w:spacing w:val="-2"/>
          <w:sz w:val="21"/>
          <w:szCs w:val="21"/>
          <w:u w:val="single"/>
        </w:rPr>
        <w:t xml:space="preserve"> Motive)</w:t>
      </w:r>
      <w:r w:rsidR="00947170">
        <w:rPr>
          <w:rFonts w:ascii="Calibri" w:hAnsi="Calibri" w:cs="Calibri"/>
          <w:i/>
          <w:spacing w:val="-2"/>
          <w:sz w:val="21"/>
          <w:szCs w:val="21"/>
          <w:u w:val="single"/>
        </w:rPr>
        <w:t xml:space="preserve"> </w:t>
      </w:r>
    </w:p>
    <w:p w14:paraId="1E610488" w14:textId="1229E834" w:rsidR="002B6A65" w:rsidRPr="002C43ED" w:rsidRDefault="002B6A65" w:rsidP="006B4936">
      <w:pPr>
        <w:spacing w:after="120"/>
        <w:ind w:left="0"/>
        <w:rPr>
          <w:rFonts w:ascii="Calibri" w:hAnsi="Calibri" w:cs="Calibri"/>
          <w:bCs/>
          <w:color w:val="FF0000"/>
          <w:spacing w:val="-2"/>
          <w:sz w:val="16"/>
          <w:szCs w:val="16"/>
        </w:rPr>
      </w:pPr>
      <w:r w:rsidRPr="007E0BA9">
        <w:rPr>
          <w:rFonts w:ascii="Calibri" w:hAnsi="Calibri" w:cs="Calibri"/>
          <w:i/>
          <w:spacing w:val="-2"/>
          <w:sz w:val="21"/>
          <w:szCs w:val="21"/>
        </w:rPr>
        <w:t>Bild</w:t>
      </w:r>
      <w:r w:rsidR="00B2200E" w:rsidRPr="007E0BA9">
        <w:rPr>
          <w:rFonts w:ascii="Calibri" w:hAnsi="Calibri" w:cs="Calibri"/>
          <w:i/>
          <w:spacing w:val="-2"/>
          <w:sz w:val="21"/>
          <w:szCs w:val="21"/>
        </w:rPr>
        <w:t xml:space="preserve"> 1:</w:t>
      </w:r>
      <w:r w:rsidR="00947170" w:rsidRPr="00947170">
        <w:rPr>
          <w:rFonts w:ascii="Calibri" w:hAnsi="Calibri" w:cs="Calibri"/>
          <w:spacing w:val="-2"/>
          <w:sz w:val="21"/>
          <w:szCs w:val="21"/>
        </w:rPr>
        <w:t xml:space="preserve"> </w:t>
      </w:r>
      <w:r w:rsidR="004C36D3">
        <w:rPr>
          <w:rFonts w:ascii="Calibri" w:hAnsi="Calibri" w:cs="Calibri"/>
          <w:spacing w:val="-2"/>
          <w:sz w:val="21"/>
          <w:szCs w:val="21"/>
        </w:rPr>
        <w:t xml:space="preserve">Cleverer Schachzug: </w:t>
      </w:r>
      <w:r w:rsidR="00947170">
        <w:rPr>
          <w:rFonts w:ascii="Calibri" w:hAnsi="Calibri" w:cs="Calibri"/>
          <w:spacing w:val="-2"/>
          <w:sz w:val="21"/>
          <w:szCs w:val="21"/>
        </w:rPr>
        <w:t xml:space="preserve">Frank Kronmüller übernimmt zum 1.9.2026 die Geschäftsführung der RINGSPANN-Tochter RINGSPANN </w:t>
      </w:r>
      <w:proofErr w:type="spellStart"/>
      <w:r w:rsidR="00947170">
        <w:rPr>
          <w:rFonts w:ascii="Calibri" w:hAnsi="Calibri" w:cs="Calibri"/>
          <w:spacing w:val="-2"/>
          <w:sz w:val="21"/>
          <w:szCs w:val="21"/>
        </w:rPr>
        <w:t>StS</w:t>
      </w:r>
      <w:proofErr w:type="spellEnd"/>
      <w:r w:rsidR="00947170">
        <w:rPr>
          <w:rFonts w:ascii="Calibri" w:hAnsi="Calibri" w:cs="Calibri"/>
          <w:spacing w:val="-2"/>
          <w:sz w:val="21"/>
          <w:szCs w:val="21"/>
        </w:rPr>
        <w:t xml:space="preserve">. </w:t>
      </w:r>
      <w:r w:rsidR="00284545" w:rsidRPr="004D0FF1">
        <w:rPr>
          <w:rFonts w:ascii="Calibri" w:hAnsi="Calibri" w:cs="Calibri"/>
          <w:bCs/>
          <w:i/>
          <w:iCs/>
          <w:spacing w:val="-2"/>
          <w:sz w:val="16"/>
          <w:szCs w:val="16"/>
        </w:rPr>
        <w:t>Bild: RINGSPANN</w:t>
      </w:r>
      <w:r w:rsidR="00947170">
        <w:rPr>
          <w:rFonts w:ascii="Calibri" w:hAnsi="Calibri" w:cs="Calibri"/>
          <w:bCs/>
          <w:i/>
          <w:iCs/>
          <w:spacing w:val="-2"/>
          <w:sz w:val="16"/>
          <w:szCs w:val="16"/>
        </w:rPr>
        <w:t xml:space="preserve">    </w:t>
      </w:r>
    </w:p>
    <w:p w14:paraId="33413CF3" w14:textId="1C31108D" w:rsidR="00D534BE" w:rsidRDefault="0017742F" w:rsidP="006B4936">
      <w:pPr>
        <w:spacing w:after="120"/>
        <w:ind w:left="0"/>
        <w:rPr>
          <w:rFonts w:ascii="Calibri" w:hAnsi="Calibri" w:cs="Calibri"/>
          <w:bCs/>
          <w:color w:val="FF0000"/>
          <w:spacing w:val="-2"/>
          <w:sz w:val="21"/>
          <w:szCs w:val="21"/>
        </w:rPr>
      </w:pPr>
      <w:bookmarkStart w:id="2" w:name="_Hlk174993398"/>
      <w:r w:rsidRPr="0017742F">
        <w:rPr>
          <w:rFonts w:ascii="Calibri" w:hAnsi="Calibri" w:cs="Calibri"/>
          <w:spacing w:val="-2"/>
          <w:sz w:val="21"/>
          <w:szCs w:val="21"/>
        </w:rPr>
        <w:t xml:space="preserve">Bild </w:t>
      </w:r>
      <w:r>
        <w:rPr>
          <w:rFonts w:ascii="Calibri" w:hAnsi="Calibri" w:cs="Calibri"/>
          <w:spacing w:val="-2"/>
          <w:sz w:val="21"/>
          <w:szCs w:val="21"/>
        </w:rPr>
        <w:t>2</w:t>
      </w:r>
      <w:r w:rsidRPr="0017742F">
        <w:rPr>
          <w:rFonts w:ascii="Calibri" w:hAnsi="Calibri" w:cs="Calibri"/>
          <w:spacing w:val="-2"/>
          <w:sz w:val="21"/>
          <w:szCs w:val="21"/>
        </w:rPr>
        <w:t>a/</w:t>
      </w:r>
      <w:r>
        <w:rPr>
          <w:rFonts w:ascii="Calibri" w:hAnsi="Calibri" w:cs="Calibri"/>
          <w:spacing w:val="-2"/>
          <w:sz w:val="21"/>
          <w:szCs w:val="21"/>
        </w:rPr>
        <w:t>2</w:t>
      </w:r>
      <w:r w:rsidRPr="0017742F">
        <w:rPr>
          <w:rFonts w:ascii="Calibri" w:hAnsi="Calibri" w:cs="Calibri"/>
          <w:spacing w:val="-2"/>
          <w:sz w:val="21"/>
          <w:szCs w:val="21"/>
        </w:rPr>
        <w:t xml:space="preserve">b: </w:t>
      </w:r>
      <w:r w:rsidR="00681773">
        <w:rPr>
          <w:rFonts w:ascii="Calibri" w:hAnsi="Calibri" w:cs="Calibri"/>
          <w:spacing w:val="-2"/>
          <w:sz w:val="21"/>
          <w:szCs w:val="21"/>
        </w:rPr>
        <w:t xml:space="preserve">Breite Palette: </w:t>
      </w:r>
      <w:r>
        <w:rPr>
          <w:rFonts w:ascii="Calibri" w:hAnsi="Calibri" w:cs="Calibri"/>
          <w:spacing w:val="-2"/>
          <w:sz w:val="21"/>
          <w:szCs w:val="21"/>
        </w:rPr>
        <w:t>S</w:t>
      </w:r>
      <w:r w:rsidRPr="0017742F">
        <w:rPr>
          <w:rFonts w:ascii="Calibri" w:hAnsi="Calibri" w:cs="Calibri"/>
          <w:spacing w:val="-2"/>
          <w:sz w:val="21"/>
          <w:szCs w:val="21"/>
        </w:rPr>
        <w:t xml:space="preserve">pielfreie </w:t>
      </w:r>
      <w:proofErr w:type="spellStart"/>
      <w:r w:rsidRPr="0017742F">
        <w:rPr>
          <w:rFonts w:ascii="Calibri" w:hAnsi="Calibri" w:cs="Calibri"/>
          <w:spacing w:val="-2"/>
          <w:sz w:val="21"/>
          <w:szCs w:val="21"/>
        </w:rPr>
        <w:t>Elastomerkupplungen</w:t>
      </w:r>
      <w:proofErr w:type="spellEnd"/>
      <w:r w:rsidRPr="0017742F">
        <w:rPr>
          <w:rFonts w:ascii="Calibri" w:hAnsi="Calibri" w:cs="Calibri"/>
          <w:spacing w:val="-2"/>
          <w:sz w:val="21"/>
          <w:szCs w:val="21"/>
        </w:rPr>
        <w:t xml:space="preserve"> (Bild </w:t>
      </w:r>
      <w:r>
        <w:rPr>
          <w:rFonts w:ascii="Calibri" w:hAnsi="Calibri" w:cs="Calibri"/>
          <w:spacing w:val="-2"/>
          <w:sz w:val="21"/>
          <w:szCs w:val="21"/>
        </w:rPr>
        <w:t>2</w:t>
      </w:r>
      <w:r w:rsidRPr="0017742F">
        <w:rPr>
          <w:rFonts w:ascii="Calibri" w:hAnsi="Calibri" w:cs="Calibri"/>
          <w:spacing w:val="-2"/>
          <w:sz w:val="21"/>
          <w:szCs w:val="21"/>
        </w:rPr>
        <w:t xml:space="preserve">a), Metallbalgkupplungen (Bild </w:t>
      </w:r>
      <w:r>
        <w:rPr>
          <w:rFonts w:ascii="Calibri" w:hAnsi="Calibri" w:cs="Calibri"/>
          <w:spacing w:val="-2"/>
          <w:sz w:val="21"/>
          <w:szCs w:val="21"/>
        </w:rPr>
        <w:t>2</w:t>
      </w:r>
      <w:r w:rsidRPr="0017742F">
        <w:rPr>
          <w:rFonts w:ascii="Calibri" w:hAnsi="Calibri" w:cs="Calibri"/>
          <w:spacing w:val="-2"/>
          <w:sz w:val="21"/>
          <w:szCs w:val="21"/>
        </w:rPr>
        <w:t>b), Zwischenwellenkupplungen</w:t>
      </w:r>
      <w:r w:rsidR="004C36D3">
        <w:rPr>
          <w:rFonts w:ascii="Calibri" w:hAnsi="Calibri" w:cs="Calibri"/>
          <w:spacing w:val="-2"/>
          <w:sz w:val="21"/>
          <w:szCs w:val="21"/>
        </w:rPr>
        <w:t>, Magnetkupplungen</w:t>
      </w:r>
      <w:r w:rsidRPr="0017742F">
        <w:rPr>
          <w:rFonts w:ascii="Calibri" w:hAnsi="Calibri" w:cs="Calibri"/>
          <w:spacing w:val="-2"/>
          <w:sz w:val="21"/>
          <w:szCs w:val="21"/>
        </w:rPr>
        <w:t xml:space="preserve"> </w:t>
      </w:r>
      <w:r>
        <w:rPr>
          <w:rFonts w:ascii="Calibri" w:hAnsi="Calibri" w:cs="Calibri"/>
          <w:spacing w:val="-2"/>
          <w:sz w:val="21"/>
          <w:szCs w:val="21"/>
        </w:rPr>
        <w:t>und</w:t>
      </w:r>
      <w:r w:rsidRPr="0017742F">
        <w:rPr>
          <w:rFonts w:ascii="Calibri" w:hAnsi="Calibri" w:cs="Calibri"/>
          <w:spacing w:val="-2"/>
          <w:sz w:val="21"/>
          <w:szCs w:val="21"/>
        </w:rPr>
        <w:t xml:space="preserve"> </w:t>
      </w:r>
      <w:r>
        <w:rPr>
          <w:rFonts w:ascii="Calibri" w:hAnsi="Calibri" w:cs="Calibri"/>
          <w:spacing w:val="-2"/>
          <w:sz w:val="21"/>
          <w:szCs w:val="21"/>
        </w:rPr>
        <w:t>S</w:t>
      </w:r>
      <w:r w:rsidRPr="0017742F">
        <w:rPr>
          <w:rFonts w:ascii="Calibri" w:hAnsi="Calibri" w:cs="Calibri"/>
          <w:spacing w:val="-2"/>
          <w:sz w:val="21"/>
          <w:szCs w:val="21"/>
        </w:rPr>
        <w:t>icherheitskupplungen</w:t>
      </w:r>
      <w:r>
        <w:rPr>
          <w:rFonts w:ascii="Calibri" w:hAnsi="Calibri" w:cs="Calibri"/>
          <w:spacing w:val="-2"/>
          <w:sz w:val="21"/>
          <w:szCs w:val="21"/>
        </w:rPr>
        <w:t xml:space="preserve"> bilden den Kern des aktuellen Produktangebots von RINGSPANN </w:t>
      </w:r>
      <w:proofErr w:type="spellStart"/>
      <w:r>
        <w:rPr>
          <w:rFonts w:ascii="Calibri" w:hAnsi="Calibri" w:cs="Calibri"/>
          <w:spacing w:val="-2"/>
          <w:sz w:val="21"/>
          <w:szCs w:val="21"/>
        </w:rPr>
        <w:t>StS</w:t>
      </w:r>
      <w:proofErr w:type="spellEnd"/>
      <w:r>
        <w:rPr>
          <w:rFonts w:ascii="Calibri" w:hAnsi="Calibri" w:cs="Calibri"/>
          <w:spacing w:val="-2"/>
          <w:sz w:val="21"/>
          <w:szCs w:val="21"/>
        </w:rPr>
        <w:t xml:space="preserve">. </w:t>
      </w:r>
      <w:r w:rsidR="00800DA7" w:rsidRPr="007E0BA9">
        <w:rPr>
          <w:rFonts w:ascii="Calibri" w:hAnsi="Calibri" w:cs="Calibri"/>
          <w:bCs/>
          <w:i/>
          <w:iCs/>
          <w:spacing w:val="-2"/>
          <w:sz w:val="16"/>
          <w:szCs w:val="16"/>
        </w:rPr>
        <w:t>Bild: RINGSPANN</w:t>
      </w:r>
      <w:r w:rsidR="008C3237" w:rsidRPr="007E0BA9">
        <w:rPr>
          <w:rFonts w:ascii="Calibri" w:hAnsi="Calibri" w:cs="Calibri"/>
          <w:bCs/>
          <w:i/>
          <w:iCs/>
          <w:spacing w:val="-2"/>
          <w:sz w:val="16"/>
          <w:szCs w:val="16"/>
        </w:rPr>
        <w:t xml:space="preserve"> </w:t>
      </w:r>
      <w:bookmarkStart w:id="3" w:name="_Hlk167351832"/>
      <w:bookmarkEnd w:id="2"/>
      <w:r>
        <w:rPr>
          <w:rFonts w:ascii="Calibri" w:hAnsi="Calibri" w:cs="Calibri"/>
          <w:bCs/>
          <w:i/>
          <w:iCs/>
          <w:spacing w:val="-2"/>
          <w:sz w:val="16"/>
          <w:szCs w:val="16"/>
        </w:rPr>
        <w:t xml:space="preserve"> </w:t>
      </w:r>
    </w:p>
    <w:p w14:paraId="56144EB8" w14:textId="2154B1F7" w:rsidR="00B2200E" w:rsidRDefault="002B6A65" w:rsidP="006B4936">
      <w:pPr>
        <w:spacing w:after="120"/>
        <w:ind w:left="0"/>
        <w:rPr>
          <w:rFonts w:ascii="Calibri" w:hAnsi="Calibri" w:cs="Calibri"/>
          <w:bCs/>
          <w:i/>
          <w:iCs/>
          <w:spacing w:val="-2"/>
          <w:sz w:val="16"/>
          <w:szCs w:val="16"/>
        </w:rPr>
      </w:pPr>
      <w:bookmarkStart w:id="4" w:name="_Hlk82676522"/>
      <w:bookmarkEnd w:id="3"/>
      <w:r w:rsidRPr="007E0BA9">
        <w:rPr>
          <w:rFonts w:ascii="Calibri" w:hAnsi="Calibri" w:cs="Calibri"/>
          <w:i/>
          <w:spacing w:val="-2"/>
          <w:sz w:val="21"/>
          <w:szCs w:val="21"/>
        </w:rPr>
        <w:t xml:space="preserve">Bild </w:t>
      </w:r>
      <w:r w:rsidR="00CB4CE4">
        <w:rPr>
          <w:rFonts w:ascii="Calibri" w:hAnsi="Calibri" w:cs="Calibri"/>
          <w:i/>
          <w:spacing w:val="-2"/>
          <w:sz w:val="21"/>
          <w:szCs w:val="21"/>
        </w:rPr>
        <w:t>3</w:t>
      </w:r>
      <w:r w:rsidRPr="007E0BA9">
        <w:rPr>
          <w:rFonts w:ascii="Calibri" w:hAnsi="Calibri" w:cs="Calibri"/>
          <w:i/>
          <w:spacing w:val="-2"/>
          <w:sz w:val="21"/>
          <w:szCs w:val="21"/>
        </w:rPr>
        <w:t>:</w:t>
      </w:r>
      <w:r w:rsidR="00B57AB8" w:rsidRPr="007E0BA9">
        <w:rPr>
          <w:rFonts w:ascii="Calibri" w:hAnsi="Calibri" w:cs="Calibri"/>
          <w:spacing w:val="-2"/>
          <w:sz w:val="21"/>
          <w:szCs w:val="21"/>
        </w:rPr>
        <w:t xml:space="preserve"> </w:t>
      </w:r>
      <w:r w:rsidR="00681773">
        <w:rPr>
          <w:rFonts w:ascii="Calibri" w:hAnsi="Calibri" w:cs="Calibri"/>
          <w:spacing w:val="-2"/>
          <w:sz w:val="21"/>
          <w:szCs w:val="21"/>
        </w:rPr>
        <w:t xml:space="preserve">Innovatives Umfeld: </w:t>
      </w:r>
      <w:r w:rsidR="006B4936" w:rsidRPr="006B4936">
        <w:rPr>
          <w:rFonts w:ascii="Calibri" w:hAnsi="Calibri" w:cs="Calibri"/>
          <w:spacing w:val="-2"/>
          <w:sz w:val="21"/>
          <w:szCs w:val="21"/>
        </w:rPr>
        <w:t xml:space="preserve">RINGSPANN </w:t>
      </w:r>
      <w:proofErr w:type="spellStart"/>
      <w:r w:rsidR="0017742F">
        <w:rPr>
          <w:rFonts w:ascii="Calibri" w:hAnsi="Calibri" w:cs="Calibri"/>
          <w:spacing w:val="-2"/>
          <w:sz w:val="21"/>
          <w:szCs w:val="21"/>
        </w:rPr>
        <w:t>StS</w:t>
      </w:r>
      <w:proofErr w:type="spellEnd"/>
      <w:r w:rsidR="0017742F">
        <w:rPr>
          <w:rFonts w:ascii="Calibri" w:hAnsi="Calibri" w:cs="Calibri"/>
          <w:spacing w:val="-2"/>
          <w:sz w:val="21"/>
          <w:szCs w:val="21"/>
        </w:rPr>
        <w:t xml:space="preserve"> </w:t>
      </w:r>
      <w:r w:rsidR="006B4936" w:rsidRPr="006B4936">
        <w:rPr>
          <w:rFonts w:ascii="Calibri" w:hAnsi="Calibri" w:cs="Calibri"/>
          <w:spacing w:val="-2"/>
          <w:sz w:val="21"/>
          <w:szCs w:val="21"/>
        </w:rPr>
        <w:t xml:space="preserve">wird am Standort Niedernberg </w:t>
      </w:r>
      <w:r w:rsidR="0017742F">
        <w:rPr>
          <w:rFonts w:ascii="Calibri" w:hAnsi="Calibri" w:cs="Calibri"/>
          <w:spacing w:val="-2"/>
          <w:sz w:val="21"/>
          <w:szCs w:val="21"/>
        </w:rPr>
        <w:t xml:space="preserve">ein </w:t>
      </w:r>
      <w:r w:rsidR="006B4936" w:rsidRPr="006B4936">
        <w:rPr>
          <w:rFonts w:ascii="Calibri" w:hAnsi="Calibri" w:cs="Calibri"/>
          <w:bCs/>
          <w:i/>
          <w:iCs/>
          <w:spacing w:val="-2"/>
          <w:sz w:val="21"/>
          <w:szCs w:val="21"/>
        </w:rPr>
        <w:t>Kompetenzzentrum Präzisionskupplungen</w:t>
      </w:r>
      <w:r w:rsidR="00C07418" w:rsidRPr="00C07418">
        <w:rPr>
          <w:rFonts w:ascii="Calibri" w:hAnsi="Calibri" w:cs="Calibri"/>
          <w:bCs/>
          <w:spacing w:val="-2"/>
          <w:sz w:val="21"/>
          <w:szCs w:val="21"/>
        </w:rPr>
        <w:t xml:space="preserve"> </w:t>
      </w:r>
      <w:r w:rsidR="0017742F">
        <w:rPr>
          <w:rFonts w:ascii="Calibri" w:hAnsi="Calibri" w:cs="Calibri"/>
          <w:bCs/>
          <w:spacing w:val="-2"/>
          <w:sz w:val="21"/>
          <w:szCs w:val="21"/>
        </w:rPr>
        <w:t>mit internationaler Strahlkraft a</w:t>
      </w:r>
      <w:r w:rsidR="00C07418" w:rsidRPr="00C07418">
        <w:rPr>
          <w:rFonts w:ascii="Calibri" w:hAnsi="Calibri" w:cs="Calibri"/>
          <w:bCs/>
          <w:spacing w:val="-2"/>
          <w:sz w:val="21"/>
          <w:szCs w:val="21"/>
        </w:rPr>
        <w:t>ufbauen</w:t>
      </w:r>
      <w:r w:rsidR="006B4936" w:rsidRPr="006B4936">
        <w:rPr>
          <w:rFonts w:ascii="Calibri" w:hAnsi="Calibri" w:cs="Calibri"/>
          <w:bCs/>
          <w:i/>
          <w:iCs/>
          <w:spacing w:val="-2"/>
          <w:sz w:val="21"/>
          <w:szCs w:val="21"/>
        </w:rPr>
        <w:t>.</w:t>
      </w:r>
      <w:r w:rsidR="006B4936" w:rsidRPr="006B4936">
        <w:rPr>
          <w:rFonts w:ascii="Calibri" w:hAnsi="Calibri" w:cs="Calibri"/>
          <w:spacing w:val="-2"/>
          <w:sz w:val="21"/>
          <w:szCs w:val="21"/>
        </w:rPr>
        <w:t xml:space="preserve"> </w:t>
      </w:r>
      <w:r w:rsidR="0017742F">
        <w:rPr>
          <w:rFonts w:ascii="Calibri" w:hAnsi="Calibri" w:cs="Calibri"/>
          <w:spacing w:val="-2"/>
          <w:sz w:val="21"/>
          <w:szCs w:val="21"/>
        </w:rPr>
        <w:t>Dazu sind b</w:t>
      </w:r>
      <w:r w:rsidR="006B4936" w:rsidRPr="006B4936">
        <w:rPr>
          <w:rFonts w:ascii="Calibri" w:hAnsi="Calibri" w:cs="Calibri"/>
          <w:spacing w:val="-2"/>
          <w:sz w:val="21"/>
          <w:szCs w:val="21"/>
        </w:rPr>
        <w:t>is 2030 Investitionen von etwa 2,5 Millionen Euro geplant</w:t>
      </w:r>
      <w:r w:rsidR="00C07418">
        <w:rPr>
          <w:rFonts w:ascii="Calibri" w:hAnsi="Calibri" w:cs="Calibri"/>
          <w:spacing w:val="-2"/>
          <w:sz w:val="21"/>
          <w:szCs w:val="21"/>
        </w:rPr>
        <w:t xml:space="preserve">. </w:t>
      </w:r>
      <w:r w:rsidR="00284545" w:rsidRPr="007E0BA9">
        <w:rPr>
          <w:rFonts w:ascii="Calibri" w:hAnsi="Calibri" w:cs="Calibri"/>
          <w:bCs/>
          <w:i/>
          <w:iCs/>
          <w:spacing w:val="-2"/>
          <w:sz w:val="16"/>
          <w:szCs w:val="16"/>
        </w:rPr>
        <w:t xml:space="preserve">Bild: </w:t>
      </w:r>
      <w:r w:rsidR="00284545" w:rsidRPr="00B7513D">
        <w:rPr>
          <w:rFonts w:ascii="Calibri" w:hAnsi="Calibri" w:cs="Calibri"/>
          <w:bCs/>
          <w:i/>
          <w:iCs/>
          <w:spacing w:val="-2"/>
          <w:sz w:val="16"/>
          <w:szCs w:val="16"/>
        </w:rPr>
        <w:t>RINGSPANN</w:t>
      </w:r>
      <w:r w:rsidR="0017742F" w:rsidRPr="0017742F">
        <w:rPr>
          <w:rFonts w:ascii="Calibri" w:hAnsi="Calibri" w:cs="Calibri"/>
          <w:bCs/>
          <w:color w:val="FF0000"/>
          <w:spacing w:val="-2"/>
          <w:sz w:val="21"/>
          <w:szCs w:val="21"/>
          <w:highlight w:val="yellow"/>
        </w:rPr>
        <w:t xml:space="preserve"> </w:t>
      </w:r>
    </w:p>
    <w:p w14:paraId="05E732E3" w14:textId="77777777" w:rsidR="00C07418" w:rsidRDefault="00C07418" w:rsidP="006B4936">
      <w:pPr>
        <w:spacing w:after="120"/>
        <w:ind w:left="0"/>
        <w:rPr>
          <w:rFonts w:ascii="Calibri" w:hAnsi="Calibri" w:cs="Calibri"/>
          <w:bCs/>
          <w:spacing w:val="-2"/>
          <w:sz w:val="18"/>
          <w:szCs w:val="18"/>
        </w:rPr>
      </w:pPr>
    </w:p>
    <w:p w14:paraId="2BFBB9CC" w14:textId="2AE0886A" w:rsidR="008C2B89" w:rsidRPr="00E61040" w:rsidRDefault="008C2B89" w:rsidP="00E61040">
      <w:pPr>
        <w:pBdr>
          <w:top w:val="single" w:sz="4" w:space="1" w:color="auto"/>
          <w:left w:val="single" w:sz="4" w:space="4" w:color="auto"/>
          <w:bottom w:val="single" w:sz="4" w:space="1" w:color="auto"/>
          <w:right w:val="single" w:sz="4" w:space="4" w:color="auto"/>
        </w:pBdr>
        <w:spacing w:after="120"/>
        <w:ind w:left="0"/>
        <w:rPr>
          <w:rFonts w:ascii="Calibri" w:hAnsi="Calibri" w:cs="Calibri"/>
          <w:bCs/>
          <w:spacing w:val="-2"/>
          <w:sz w:val="21"/>
          <w:szCs w:val="21"/>
        </w:rPr>
      </w:pPr>
      <w:r w:rsidRPr="00E61040">
        <w:rPr>
          <w:rFonts w:ascii="Calibri" w:hAnsi="Calibri" w:cs="Calibri"/>
          <w:bCs/>
          <w:spacing w:val="-2"/>
          <w:sz w:val="21"/>
          <w:szCs w:val="21"/>
        </w:rPr>
        <w:t>(Infobox)</w:t>
      </w:r>
    </w:p>
    <w:p w14:paraId="32E854B7" w14:textId="50F19FB0" w:rsidR="008C2B89" w:rsidRPr="006467CB" w:rsidRDefault="008C2B89" w:rsidP="00E61040">
      <w:pPr>
        <w:pBdr>
          <w:top w:val="single" w:sz="4" w:space="1" w:color="auto"/>
          <w:left w:val="single" w:sz="4" w:space="4" w:color="auto"/>
          <w:bottom w:val="single" w:sz="4" w:space="1" w:color="auto"/>
          <w:right w:val="single" w:sz="4" w:space="4" w:color="auto"/>
        </w:pBdr>
        <w:spacing w:after="120"/>
        <w:ind w:left="0"/>
        <w:rPr>
          <w:rFonts w:ascii="Calibri" w:hAnsi="Calibri" w:cs="Calibri"/>
          <w:b/>
          <w:spacing w:val="-2"/>
          <w:sz w:val="21"/>
          <w:szCs w:val="21"/>
        </w:rPr>
      </w:pPr>
      <w:r w:rsidRPr="006467CB">
        <w:rPr>
          <w:rFonts w:ascii="Calibri" w:hAnsi="Calibri" w:cs="Calibri"/>
          <w:b/>
          <w:spacing w:val="-2"/>
          <w:sz w:val="21"/>
          <w:szCs w:val="21"/>
        </w:rPr>
        <w:t xml:space="preserve">Entwicklung zum </w:t>
      </w:r>
      <w:r w:rsidR="006467CB">
        <w:rPr>
          <w:rFonts w:ascii="Calibri" w:hAnsi="Calibri" w:cs="Calibri"/>
          <w:b/>
          <w:spacing w:val="-2"/>
          <w:sz w:val="21"/>
          <w:szCs w:val="21"/>
        </w:rPr>
        <w:t>Allrounder</w:t>
      </w:r>
    </w:p>
    <w:p w14:paraId="44718DB5" w14:textId="70637737" w:rsidR="008C2B89" w:rsidRDefault="008C2B89" w:rsidP="00E61040">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2"/>
          <w:sz w:val="21"/>
          <w:szCs w:val="21"/>
        </w:rPr>
      </w:pPr>
      <w:r>
        <w:rPr>
          <w:rFonts w:ascii="Calibri" w:hAnsi="Calibri" w:cs="Calibri"/>
          <w:spacing w:val="-2"/>
          <w:sz w:val="21"/>
          <w:szCs w:val="21"/>
        </w:rPr>
        <w:t xml:space="preserve">RINGSPANN behauptet sich Jahrzehnten als weltweit führender Hersteller von Freiläufen. Im Rahmen seiner langfristig angelegten </w:t>
      </w:r>
      <w:proofErr w:type="spellStart"/>
      <w:r>
        <w:rPr>
          <w:rFonts w:ascii="Calibri" w:hAnsi="Calibri" w:cs="Calibri"/>
          <w:spacing w:val="-2"/>
          <w:sz w:val="21"/>
          <w:szCs w:val="21"/>
        </w:rPr>
        <w:t>One</w:t>
      </w:r>
      <w:proofErr w:type="spellEnd"/>
      <w:r>
        <w:rPr>
          <w:rFonts w:ascii="Calibri" w:hAnsi="Calibri" w:cs="Calibri"/>
          <w:spacing w:val="-2"/>
          <w:sz w:val="21"/>
          <w:szCs w:val="21"/>
        </w:rPr>
        <w:t>-</w:t>
      </w:r>
      <w:proofErr w:type="spellStart"/>
      <w:r>
        <w:rPr>
          <w:rFonts w:ascii="Calibri" w:hAnsi="Calibri" w:cs="Calibri"/>
          <w:spacing w:val="-2"/>
          <w:sz w:val="21"/>
          <w:szCs w:val="21"/>
        </w:rPr>
        <w:t>Stop</w:t>
      </w:r>
      <w:proofErr w:type="spellEnd"/>
      <w:r>
        <w:rPr>
          <w:rFonts w:ascii="Calibri" w:hAnsi="Calibri" w:cs="Calibri"/>
          <w:spacing w:val="-2"/>
          <w:sz w:val="21"/>
          <w:szCs w:val="21"/>
        </w:rPr>
        <w:t xml:space="preserve">-Shop-Strategie treibt das Unternehmen mit großem Engagement aber auch den Ausbau anderer zentraler Produktsparten der industriellen Antriebstechnik voran. Großes Augenmerk widmet es dabei insbesondere dem Bereich der Wellenkupplungen. Zum Ausdruck kommt dies unter anderem in der Übernahme des US-amerikanischen Kupplungsherstellers AISCO (2023), des deutschen Gelenkwellen-Herstellers </w:t>
      </w:r>
      <w:r>
        <w:rPr>
          <w:rFonts w:ascii="Calibri" w:hAnsi="Calibri" w:cs="Calibri"/>
          <w:bCs/>
          <w:spacing w:val="-2"/>
          <w:sz w:val="21"/>
          <w:szCs w:val="21"/>
        </w:rPr>
        <w:t xml:space="preserve">Kempf (2024) sowie des Kupplungshersteller </w:t>
      </w:r>
      <w:proofErr w:type="spellStart"/>
      <w:r>
        <w:rPr>
          <w:rFonts w:ascii="Calibri" w:hAnsi="Calibri" w:cs="Calibri"/>
          <w:bCs/>
          <w:spacing w:val="-2"/>
          <w:sz w:val="21"/>
          <w:szCs w:val="21"/>
        </w:rPr>
        <w:t>StS</w:t>
      </w:r>
      <w:proofErr w:type="spellEnd"/>
      <w:r>
        <w:rPr>
          <w:rFonts w:ascii="Calibri" w:hAnsi="Calibri" w:cs="Calibri"/>
          <w:bCs/>
          <w:spacing w:val="-2"/>
          <w:sz w:val="21"/>
          <w:szCs w:val="21"/>
        </w:rPr>
        <w:t xml:space="preserve"> Coupling und dessen Schwesterunternehmen Steigerwald CNC-Technik (2025). </w:t>
      </w:r>
    </w:p>
    <w:p w14:paraId="329D4E47" w14:textId="7361DBC9" w:rsidR="008C2B89" w:rsidRPr="00E61040" w:rsidRDefault="00E61040" w:rsidP="00E61040">
      <w:pPr>
        <w:pBdr>
          <w:top w:val="single" w:sz="4" w:space="1" w:color="auto"/>
          <w:left w:val="single" w:sz="4" w:space="4" w:color="auto"/>
          <w:bottom w:val="single" w:sz="4" w:space="1" w:color="auto"/>
          <w:right w:val="single" w:sz="4" w:space="4" w:color="auto"/>
        </w:pBdr>
        <w:spacing w:after="120"/>
        <w:ind w:left="0"/>
        <w:rPr>
          <w:rFonts w:ascii="Calibri" w:hAnsi="Calibri" w:cs="Calibri"/>
          <w:bCs/>
          <w:spacing w:val="-2"/>
          <w:sz w:val="16"/>
          <w:szCs w:val="16"/>
        </w:rPr>
      </w:pPr>
      <w:r w:rsidRPr="00E61040">
        <w:rPr>
          <w:rFonts w:ascii="Calibri" w:hAnsi="Calibri" w:cs="Calibri"/>
          <w:bCs/>
          <w:spacing w:val="-2"/>
          <w:sz w:val="16"/>
          <w:szCs w:val="16"/>
        </w:rPr>
        <w:t>76</w:t>
      </w:r>
      <w:r w:rsidR="006467CB" w:rsidRPr="00E61040">
        <w:rPr>
          <w:rFonts w:ascii="Calibri" w:hAnsi="Calibri" w:cs="Calibri"/>
          <w:bCs/>
          <w:spacing w:val="-2"/>
          <w:sz w:val="16"/>
          <w:szCs w:val="16"/>
        </w:rPr>
        <w:t xml:space="preserve"> </w:t>
      </w:r>
      <w:r w:rsidR="006467CB" w:rsidRPr="00E61040">
        <w:rPr>
          <w:rFonts w:ascii="Calibri" w:hAnsi="Calibri" w:cs="Calibri"/>
          <w:bCs/>
          <w:i/>
          <w:spacing w:val="-2"/>
          <w:sz w:val="16"/>
          <w:szCs w:val="16"/>
        </w:rPr>
        <w:t xml:space="preserve">Wörter mit </w:t>
      </w:r>
      <w:r w:rsidRPr="00E61040">
        <w:rPr>
          <w:rFonts w:ascii="Calibri" w:hAnsi="Calibri" w:cs="Calibri"/>
          <w:bCs/>
          <w:i/>
          <w:spacing w:val="-2"/>
          <w:sz w:val="16"/>
          <w:szCs w:val="16"/>
        </w:rPr>
        <w:t xml:space="preserve">668 </w:t>
      </w:r>
      <w:r w:rsidR="006467CB" w:rsidRPr="00E61040">
        <w:rPr>
          <w:rFonts w:ascii="Calibri" w:hAnsi="Calibri" w:cs="Calibri"/>
          <w:bCs/>
          <w:i/>
          <w:spacing w:val="-2"/>
          <w:sz w:val="16"/>
          <w:szCs w:val="16"/>
        </w:rPr>
        <w:t>Zeichen (inkl. Leerzeichen)</w:t>
      </w:r>
    </w:p>
    <w:p w14:paraId="6A43FE8F" w14:textId="77777777" w:rsidR="008C2B89" w:rsidRDefault="008C2B89" w:rsidP="006B4936">
      <w:pPr>
        <w:spacing w:after="120"/>
        <w:ind w:left="0"/>
        <w:rPr>
          <w:rFonts w:ascii="Calibri" w:hAnsi="Calibri" w:cs="Calibri"/>
          <w:bCs/>
          <w:spacing w:val="-2"/>
          <w:sz w:val="18"/>
          <w:szCs w:val="18"/>
        </w:rPr>
      </w:pPr>
    </w:p>
    <w:tbl>
      <w:tblPr>
        <w:tblW w:w="9001" w:type="dxa"/>
        <w:tblCellMar>
          <w:left w:w="70" w:type="dxa"/>
          <w:right w:w="70" w:type="dxa"/>
        </w:tblCellMar>
        <w:tblLook w:val="0000" w:firstRow="0" w:lastRow="0" w:firstColumn="0" w:lastColumn="0" w:noHBand="0" w:noVBand="0"/>
      </w:tblPr>
      <w:tblGrid>
        <w:gridCol w:w="5740"/>
        <w:gridCol w:w="3261"/>
      </w:tblGrid>
      <w:tr w:rsidR="00EE5EA9" w:rsidRPr="00BE67CC" w14:paraId="049DF1B0" w14:textId="77777777" w:rsidTr="00975718">
        <w:tc>
          <w:tcPr>
            <w:tcW w:w="5740" w:type="dxa"/>
          </w:tcPr>
          <w:bookmarkEnd w:id="4"/>
          <w:p w14:paraId="41176635" w14:textId="77777777" w:rsidR="00EE5EA9" w:rsidRPr="00BE67CC" w:rsidRDefault="00EE5EA9" w:rsidP="00E35EC1">
            <w:pPr>
              <w:ind w:left="0"/>
              <w:rPr>
                <w:rFonts w:ascii="Calibri" w:hAnsi="Calibri" w:cs="Calibri"/>
                <w:b/>
                <w:spacing w:val="0"/>
                <w:sz w:val="21"/>
                <w:szCs w:val="21"/>
              </w:rPr>
            </w:pPr>
            <w:r w:rsidRPr="00BE67CC">
              <w:rPr>
                <w:rFonts w:ascii="Calibri" w:hAnsi="Calibri" w:cs="Calibri"/>
                <w:b/>
                <w:spacing w:val="0"/>
                <w:sz w:val="21"/>
                <w:szCs w:val="21"/>
              </w:rPr>
              <w:lastRenderedPageBreak/>
              <w:t>Anbieter:</w:t>
            </w:r>
          </w:p>
        </w:tc>
        <w:tc>
          <w:tcPr>
            <w:tcW w:w="3261" w:type="dxa"/>
          </w:tcPr>
          <w:p w14:paraId="39B8E109" w14:textId="77777777" w:rsidR="00EE5EA9" w:rsidRPr="00BE67CC" w:rsidRDefault="00EE5EA9" w:rsidP="00E35EC1">
            <w:pPr>
              <w:ind w:left="0"/>
              <w:rPr>
                <w:rFonts w:ascii="Calibri" w:hAnsi="Calibri" w:cs="Calibri"/>
                <w:b/>
                <w:spacing w:val="0"/>
                <w:sz w:val="21"/>
                <w:szCs w:val="21"/>
              </w:rPr>
            </w:pPr>
            <w:r w:rsidRPr="00BE67CC">
              <w:rPr>
                <w:rFonts w:ascii="Calibri" w:hAnsi="Calibri" w:cs="Calibri"/>
                <w:b/>
                <w:spacing w:val="0"/>
                <w:sz w:val="21"/>
                <w:szCs w:val="21"/>
              </w:rPr>
              <w:t>Presseagentur:</w:t>
            </w:r>
          </w:p>
        </w:tc>
      </w:tr>
      <w:tr w:rsidR="00EE5EA9" w:rsidRPr="00BE67CC" w14:paraId="4D2F6068" w14:textId="77777777" w:rsidTr="00975718">
        <w:tc>
          <w:tcPr>
            <w:tcW w:w="5740" w:type="dxa"/>
          </w:tcPr>
          <w:p w14:paraId="3A4D9121" w14:textId="6A1B7226" w:rsidR="00EE5EA9" w:rsidRPr="00BE67CC" w:rsidRDefault="004839F2" w:rsidP="00E35EC1">
            <w:pPr>
              <w:ind w:left="0"/>
              <w:rPr>
                <w:rFonts w:ascii="Calibri" w:hAnsi="Calibri" w:cs="Calibri"/>
                <w:spacing w:val="0"/>
                <w:sz w:val="21"/>
                <w:szCs w:val="21"/>
              </w:rPr>
            </w:pPr>
            <w:r w:rsidRPr="00BE67CC">
              <w:rPr>
                <w:rFonts w:ascii="Calibri" w:hAnsi="Calibri" w:cs="Calibri"/>
                <w:spacing w:val="0"/>
                <w:sz w:val="21"/>
                <w:szCs w:val="21"/>
              </w:rPr>
              <w:t>RINGSPANN</w:t>
            </w:r>
            <w:r w:rsidR="00EE5EA9" w:rsidRPr="00BE67CC">
              <w:rPr>
                <w:rFonts w:ascii="Calibri" w:hAnsi="Calibri" w:cs="Calibri"/>
                <w:spacing w:val="0"/>
                <w:sz w:val="21"/>
                <w:szCs w:val="21"/>
              </w:rPr>
              <w:t xml:space="preserve"> GmbH</w:t>
            </w:r>
            <w:r w:rsidR="0051336D" w:rsidRPr="00BE67CC">
              <w:rPr>
                <w:rFonts w:ascii="Calibri" w:hAnsi="Calibri" w:cs="Calibri"/>
                <w:spacing w:val="0"/>
                <w:sz w:val="21"/>
                <w:szCs w:val="21"/>
              </w:rPr>
              <w:t xml:space="preserve"> (Stammgesellschaft)</w:t>
            </w:r>
          </w:p>
        </w:tc>
        <w:tc>
          <w:tcPr>
            <w:tcW w:w="3261" w:type="dxa"/>
          </w:tcPr>
          <w:p w14:paraId="4CC56E90" w14:textId="77777777" w:rsidR="00EE5EA9" w:rsidRPr="00BE67CC" w:rsidRDefault="00EE5EA9" w:rsidP="00E35EC1">
            <w:pPr>
              <w:ind w:left="0"/>
              <w:rPr>
                <w:rFonts w:ascii="Calibri" w:hAnsi="Calibri" w:cs="Calibri"/>
                <w:spacing w:val="0"/>
                <w:sz w:val="21"/>
                <w:szCs w:val="21"/>
              </w:rPr>
            </w:pPr>
            <w:r w:rsidRPr="00BE67CC">
              <w:rPr>
                <w:rFonts w:ascii="Calibri" w:hAnsi="Calibri" w:cs="Calibri"/>
                <w:spacing w:val="0"/>
                <w:sz w:val="21"/>
                <w:szCs w:val="21"/>
              </w:rPr>
              <w:t>Graf &amp; Creative PR</w:t>
            </w:r>
          </w:p>
        </w:tc>
      </w:tr>
      <w:tr w:rsidR="00EE5EA9" w:rsidRPr="00BE67CC" w14:paraId="1995FE3A" w14:textId="77777777" w:rsidTr="00975718">
        <w:tc>
          <w:tcPr>
            <w:tcW w:w="5740" w:type="dxa"/>
          </w:tcPr>
          <w:p w14:paraId="2D92444F" w14:textId="77777777" w:rsidR="00EE5EA9" w:rsidRPr="00BE67CC" w:rsidRDefault="00A82DD9" w:rsidP="00E35EC1">
            <w:pPr>
              <w:ind w:left="0"/>
              <w:rPr>
                <w:rFonts w:ascii="Calibri" w:hAnsi="Calibri" w:cs="Calibri"/>
                <w:spacing w:val="0"/>
                <w:sz w:val="21"/>
                <w:szCs w:val="21"/>
              </w:rPr>
            </w:pPr>
            <w:r w:rsidRPr="00BE67CC">
              <w:rPr>
                <w:rFonts w:ascii="Calibri" w:hAnsi="Calibri" w:cs="Calibri"/>
                <w:spacing w:val="0"/>
                <w:sz w:val="21"/>
                <w:szCs w:val="21"/>
              </w:rPr>
              <w:t>Pia Katzenmeier</w:t>
            </w:r>
          </w:p>
        </w:tc>
        <w:tc>
          <w:tcPr>
            <w:tcW w:w="3261" w:type="dxa"/>
          </w:tcPr>
          <w:p w14:paraId="5F534BF6" w14:textId="582E933A" w:rsidR="00EE5EA9" w:rsidRPr="00BE67CC" w:rsidRDefault="00EC6B84" w:rsidP="00E35EC1">
            <w:pPr>
              <w:ind w:left="0"/>
              <w:rPr>
                <w:rFonts w:ascii="Calibri" w:hAnsi="Calibri" w:cs="Calibri"/>
                <w:spacing w:val="0"/>
                <w:sz w:val="21"/>
                <w:szCs w:val="21"/>
              </w:rPr>
            </w:pPr>
            <w:r w:rsidRPr="00BE67CC">
              <w:rPr>
                <w:rFonts w:ascii="Calibri" w:hAnsi="Calibri" w:cs="Calibri"/>
                <w:spacing w:val="0"/>
                <w:sz w:val="21"/>
                <w:szCs w:val="21"/>
              </w:rPr>
              <w:t>Am Schwalbenrain 6</w:t>
            </w:r>
          </w:p>
        </w:tc>
      </w:tr>
      <w:tr w:rsidR="00EE5EA9" w:rsidRPr="00BE67CC" w14:paraId="4908F855" w14:textId="77777777" w:rsidTr="00975718">
        <w:tc>
          <w:tcPr>
            <w:tcW w:w="5740" w:type="dxa"/>
          </w:tcPr>
          <w:p w14:paraId="2A46B317" w14:textId="77777777" w:rsidR="00EE5EA9" w:rsidRPr="00BE67CC" w:rsidRDefault="004839F2" w:rsidP="00E35EC1">
            <w:pPr>
              <w:ind w:left="0"/>
              <w:rPr>
                <w:rFonts w:ascii="Calibri" w:hAnsi="Calibri" w:cs="Calibri"/>
                <w:spacing w:val="0"/>
                <w:sz w:val="21"/>
                <w:szCs w:val="21"/>
              </w:rPr>
            </w:pPr>
            <w:proofErr w:type="spellStart"/>
            <w:r w:rsidRPr="00BE67CC">
              <w:rPr>
                <w:rFonts w:ascii="Calibri" w:hAnsi="Calibri" w:cs="Calibri"/>
                <w:spacing w:val="0"/>
                <w:sz w:val="21"/>
                <w:szCs w:val="21"/>
              </w:rPr>
              <w:t>Sch</w:t>
            </w:r>
            <w:r w:rsidR="0059009B" w:rsidRPr="00BE67CC">
              <w:rPr>
                <w:rFonts w:ascii="Calibri" w:hAnsi="Calibri" w:cs="Calibri"/>
                <w:spacing w:val="0"/>
                <w:sz w:val="21"/>
                <w:szCs w:val="21"/>
              </w:rPr>
              <w:t>a</w:t>
            </w:r>
            <w:r w:rsidRPr="00BE67CC">
              <w:rPr>
                <w:rFonts w:ascii="Calibri" w:hAnsi="Calibri" w:cs="Calibri"/>
                <w:spacing w:val="0"/>
                <w:sz w:val="21"/>
                <w:szCs w:val="21"/>
              </w:rPr>
              <w:t>berweg</w:t>
            </w:r>
            <w:proofErr w:type="spellEnd"/>
            <w:r w:rsidR="00EE5EA9" w:rsidRPr="00BE67CC">
              <w:rPr>
                <w:rFonts w:ascii="Calibri" w:hAnsi="Calibri" w:cs="Calibri"/>
                <w:spacing w:val="0"/>
                <w:sz w:val="21"/>
                <w:szCs w:val="21"/>
              </w:rPr>
              <w:t xml:space="preserve"> </w:t>
            </w:r>
            <w:r w:rsidRPr="00BE67CC">
              <w:rPr>
                <w:rFonts w:ascii="Calibri" w:hAnsi="Calibri" w:cs="Calibri"/>
                <w:spacing w:val="0"/>
                <w:sz w:val="21"/>
                <w:szCs w:val="21"/>
              </w:rPr>
              <w:t xml:space="preserve">30 </w:t>
            </w:r>
            <w:r w:rsidR="00A82DD9" w:rsidRPr="00BE67CC">
              <w:rPr>
                <w:rFonts w:ascii="Calibri" w:hAnsi="Calibri" w:cs="Calibri"/>
                <w:spacing w:val="0"/>
                <w:sz w:val="21"/>
                <w:szCs w:val="21"/>
              </w:rPr>
              <w:t>-</w:t>
            </w:r>
            <w:r w:rsidRPr="00BE67CC">
              <w:rPr>
                <w:rFonts w:ascii="Calibri" w:hAnsi="Calibri" w:cs="Calibri"/>
                <w:spacing w:val="0"/>
                <w:sz w:val="21"/>
                <w:szCs w:val="21"/>
              </w:rPr>
              <w:t xml:space="preserve"> 3</w:t>
            </w:r>
            <w:r w:rsidR="00A82DD9" w:rsidRPr="00BE67CC">
              <w:rPr>
                <w:rFonts w:ascii="Calibri" w:hAnsi="Calibri" w:cs="Calibri"/>
                <w:spacing w:val="0"/>
                <w:sz w:val="21"/>
                <w:szCs w:val="21"/>
              </w:rPr>
              <w:t>4</w:t>
            </w:r>
          </w:p>
        </w:tc>
        <w:tc>
          <w:tcPr>
            <w:tcW w:w="3261" w:type="dxa"/>
          </w:tcPr>
          <w:p w14:paraId="75513FC9" w14:textId="40648A18" w:rsidR="00EE5EA9" w:rsidRPr="00BE67CC" w:rsidRDefault="00867CD5" w:rsidP="00E35EC1">
            <w:pPr>
              <w:ind w:left="0"/>
              <w:rPr>
                <w:rFonts w:ascii="Calibri" w:hAnsi="Calibri" w:cs="Calibri"/>
                <w:spacing w:val="0"/>
                <w:sz w:val="21"/>
                <w:szCs w:val="21"/>
              </w:rPr>
            </w:pPr>
            <w:r w:rsidRPr="00BE67CC">
              <w:rPr>
                <w:rFonts w:ascii="Calibri" w:hAnsi="Calibri" w:cs="Calibri"/>
                <w:spacing w:val="0"/>
                <w:sz w:val="21"/>
                <w:szCs w:val="21"/>
              </w:rPr>
              <w:t>D-</w:t>
            </w:r>
            <w:r w:rsidR="00EE5EA9" w:rsidRPr="00BE67CC">
              <w:rPr>
                <w:rFonts w:ascii="Calibri" w:hAnsi="Calibri" w:cs="Calibri"/>
                <w:spacing w:val="0"/>
                <w:sz w:val="21"/>
                <w:szCs w:val="21"/>
              </w:rPr>
              <w:t>64</w:t>
            </w:r>
            <w:r w:rsidR="00EC6B84" w:rsidRPr="00BE67CC">
              <w:rPr>
                <w:rFonts w:ascii="Calibri" w:hAnsi="Calibri" w:cs="Calibri"/>
                <w:spacing w:val="0"/>
                <w:sz w:val="21"/>
                <w:szCs w:val="21"/>
              </w:rPr>
              <w:t>380 Roßdorf</w:t>
            </w:r>
          </w:p>
        </w:tc>
      </w:tr>
      <w:tr w:rsidR="00EE5EA9" w:rsidRPr="00BE67CC" w14:paraId="08FEDDFE" w14:textId="77777777" w:rsidTr="00975718">
        <w:tc>
          <w:tcPr>
            <w:tcW w:w="5740" w:type="dxa"/>
          </w:tcPr>
          <w:p w14:paraId="782BA786" w14:textId="77777777" w:rsidR="00EE5EA9" w:rsidRPr="00BE67CC" w:rsidRDefault="00867CD5" w:rsidP="00E35EC1">
            <w:pPr>
              <w:ind w:left="0"/>
              <w:rPr>
                <w:rFonts w:ascii="Calibri" w:hAnsi="Calibri" w:cs="Calibri"/>
                <w:spacing w:val="0"/>
                <w:sz w:val="21"/>
                <w:szCs w:val="21"/>
              </w:rPr>
            </w:pPr>
            <w:r w:rsidRPr="00BE67CC">
              <w:rPr>
                <w:rFonts w:ascii="Calibri" w:hAnsi="Calibri" w:cs="Calibri"/>
                <w:spacing w:val="0"/>
                <w:sz w:val="21"/>
                <w:szCs w:val="21"/>
              </w:rPr>
              <w:t>D-</w:t>
            </w:r>
            <w:r w:rsidR="004839F2" w:rsidRPr="00BE67CC">
              <w:rPr>
                <w:rFonts w:ascii="Calibri" w:hAnsi="Calibri" w:cs="Calibri"/>
                <w:spacing w:val="0"/>
                <w:sz w:val="21"/>
                <w:szCs w:val="21"/>
              </w:rPr>
              <w:t>61348 Bad Homburg</w:t>
            </w:r>
          </w:p>
        </w:tc>
        <w:tc>
          <w:tcPr>
            <w:tcW w:w="3261" w:type="dxa"/>
          </w:tcPr>
          <w:p w14:paraId="3DC6A6EE" w14:textId="0C3343E7" w:rsidR="00EE5EA9" w:rsidRPr="00BE67CC" w:rsidRDefault="00EE5EA9" w:rsidP="00E35EC1">
            <w:pPr>
              <w:ind w:left="0"/>
              <w:rPr>
                <w:rFonts w:ascii="Calibri" w:hAnsi="Calibri" w:cs="Calibri"/>
                <w:spacing w:val="0"/>
                <w:sz w:val="21"/>
                <w:szCs w:val="21"/>
              </w:rPr>
            </w:pPr>
            <w:r w:rsidRPr="00BE67CC">
              <w:rPr>
                <w:rFonts w:ascii="Calibri" w:hAnsi="Calibri" w:cs="Calibri"/>
                <w:spacing w:val="0"/>
                <w:sz w:val="21"/>
                <w:szCs w:val="21"/>
              </w:rPr>
              <w:t xml:space="preserve">Tel.: </w:t>
            </w:r>
            <w:r w:rsidR="006A46BA">
              <w:rPr>
                <w:rFonts w:ascii="Calibri" w:hAnsi="Calibri" w:cs="Calibri"/>
                <w:spacing w:val="0"/>
                <w:sz w:val="21"/>
                <w:szCs w:val="21"/>
              </w:rPr>
              <w:t xml:space="preserve">+49 </w:t>
            </w:r>
            <w:r w:rsidRPr="00BE67CC">
              <w:rPr>
                <w:rFonts w:ascii="Calibri" w:hAnsi="Calibri" w:cs="Calibri"/>
                <w:spacing w:val="0"/>
                <w:sz w:val="21"/>
                <w:szCs w:val="21"/>
              </w:rPr>
              <w:t>6</w:t>
            </w:r>
            <w:r w:rsidR="00EC6B84" w:rsidRPr="00BE67CC">
              <w:rPr>
                <w:rFonts w:ascii="Calibri" w:hAnsi="Calibri" w:cs="Calibri"/>
                <w:spacing w:val="0"/>
                <w:sz w:val="21"/>
                <w:szCs w:val="21"/>
              </w:rPr>
              <w:t>071</w:t>
            </w:r>
            <w:r w:rsidRPr="00BE67CC">
              <w:rPr>
                <w:rFonts w:ascii="Calibri" w:hAnsi="Calibri" w:cs="Calibri"/>
                <w:spacing w:val="0"/>
                <w:sz w:val="21"/>
                <w:szCs w:val="21"/>
              </w:rPr>
              <w:t xml:space="preserve"> </w:t>
            </w:r>
            <w:r w:rsidR="00EC6B84" w:rsidRPr="00BE67CC">
              <w:rPr>
                <w:rFonts w:ascii="Calibri" w:hAnsi="Calibri" w:cs="Calibri"/>
                <w:spacing w:val="0"/>
                <w:sz w:val="21"/>
                <w:szCs w:val="21"/>
              </w:rPr>
              <w:t>61</w:t>
            </w:r>
            <w:r w:rsidR="006A46BA">
              <w:rPr>
                <w:rFonts w:ascii="Calibri" w:hAnsi="Calibri" w:cs="Calibri"/>
                <w:spacing w:val="0"/>
                <w:sz w:val="21"/>
                <w:szCs w:val="21"/>
              </w:rPr>
              <w:t>87</w:t>
            </w:r>
            <w:r w:rsidR="00EC6B84" w:rsidRPr="00BE67CC">
              <w:rPr>
                <w:rFonts w:ascii="Calibri" w:hAnsi="Calibri" w:cs="Calibri"/>
                <w:spacing w:val="0"/>
                <w:sz w:val="21"/>
                <w:szCs w:val="21"/>
              </w:rPr>
              <w:t>800</w:t>
            </w:r>
          </w:p>
        </w:tc>
      </w:tr>
      <w:tr w:rsidR="00EC6B84" w:rsidRPr="00BE67CC" w14:paraId="0B6B5EBD" w14:textId="77777777" w:rsidTr="00975718">
        <w:tc>
          <w:tcPr>
            <w:tcW w:w="5740" w:type="dxa"/>
          </w:tcPr>
          <w:p w14:paraId="34971178" w14:textId="59A55066" w:rsidR="00EC6B84" w:rsidRPr="00BE67CC" w:rsidRDefault="00EC6B84" w:rsidP="00EC6B84">
            <w:pPr>
              <w:ind w:left="0"/>
              <w:rPr>
                <w:rFonts w:ascii="Calibri" w:hAnsi="Calibri" w:cs="Calibri"/>
                <w:spacing w:val="0"/>
                <w:sz w:val="21"/>
                <w:szCs w:val="21"/>
              </w:rPr>
            </w:pPr>
            <w:r w:rsidRPr="00BE67CC">
              <w:rPr>
                <w:rFonts w:ascii="Calibri" w:hAnsi="Calibri" w:cs="Calibri"/>
                <w:spacing w:val="0"/>
                <w:sz w:val="21"/>
                <w:szCs w:val="21"/>
              </w:rPr>
              <w:t xml:space="preserve">Tel.: </w:t>
            </w:r>
            <w:r w:rsidR="006A46BA">
              <w:rPr>
                <w:rFonts w:ascii="Calibri" w:hAnsi="Calibri" w:cs="Calibri"/>
                <w:spacing w:val="0"/>
                <w:sz w:val="21"/>
                <w:szCs w:val="21"/>
              </w:rPr>
              <w:t xml:space="preserve">+49 </w:t>
            </w:r>
            <w:r w:rsidRPr="00BE67CC">
              <w:rPr>
                <w:rFonts w:ascii="Calibri" w:hAnsi="Calibri" w:cs="Calibri"/>
                <w:spacing w:val="0"/>
                <w:sz w:val="21"/>
                <w:szCs w:val="21"/>
              </w:rPr>
              <w:t>6172 275</w:t>
            </w:r>
            <w:r w:rsidR="006A46BA">
              <w:rPr>
                <w:rFonts w:ascii="Calibri" w:hAnsi="Calibri" w:cs="Calibri"/>
                <w:spacing w:val="0"/>
                <w:sz w:val="21"/>
                <w:szCs w:val="21"/>
              </w:rPr>
              <w:t>-</w:t>
            </w:r>
            <w:r w:rsidRPr="00BE67CC">
              <w:rPr>
                <w:rFonts w:ascii="Calibri" w:hAnsi="Calibri" w:cs="Calibri"/>
                <w:spacing w:val="0"/>
                <w:sz w:val="21"/>
                <w:szCs w:val="21"/>
              </w:rPr>
              <w:t xml:space="preserve">118 </w:t>
            </w:r>
          </w:p>
        </w:tc>
        <w:tc>
          <w:tcPr>
            <w:tcW w:w="3261" w:type="dxa"/>
          </w:tcPr>
          <w:p w14:paraId="22860B47" w14:textId="0AFFAA89" w:rsidR="00EC6B84" w:rsidRPr="00BE67CC" w:rsidRDefault="00EC6B84" w:rsidP="00EC6B84">
            <w:pPr>
              <w:ind w:left="0"/>
              <w:rPr>
                <w:rFonts w:ascii="Calibri" w:hAnsi="Calibri" w:cs="Calibri"/>
                <w:spacing w:val="0"/>
                <w:sz w:val="21"/>
                <w:szCs w:val="21"/>
              </w:rPr>
            </w:pPr>
            <w:r w:rsidRPr="00BE67CC">
              <w:rPr>
                <w:rFonts w:ascii="Calibri" w:hAnsi="Calibri" w:cs="Calibri"/>
                <w:spacing w:val="0"/>
                <w:sz w:val="21"/>
                <w:szCs w:val="21"/>
                <w:lang w:val="it-IT"/>
              </w:rPr>
              <w:t>E-</w:t>
            </w:r>
            <w:r w:rsidRPr="00BE67CC">
              <w:rPr>
                <w:rFonts w:ascii="Calibri" w:hAnsi="Calibri" w:cs="Calibri"/>
                <w:color w:val="000000"/>
                <w:spacing w:val="0"/>
                <w:sz w:val="21"/>
                <w:szCs w:val="21"/>
                <w:lang w:val="it-IT"/>
              </w:rPr>
              <w:t xml:space="preserve">Mail: </w:t>
            </w:r>
            <w:hyperlink r:id="rId9" w:history="1">
              <w:r w:rsidRPr="006A46BA">
                <w:rPr>
                  <w:rStyle w:val="Hyperlink"/>
                  <w:rFonts w:ascii="Calibri" w:hAnsi="Calibri" w:cs="Calibri"/>
                  <w:spacing w:val="0"/>
                  <w:sz w:val="21"/>
                  <w:szCs w:val="21"/>
                  <w:lang w:val="it-IT"/>
                </w:rPr>
                <w:t>info@guc.biz</w:t>
              </w:r>
            </w:hyperlink>
          </w:p>
        </w:tc>
      </w:tr>
      <w:tr w:rsidR="00EC6B84" w:rsidRPr="00BE67CC" w14:paraId="363A39DD" w14:textId="77777777" w:rsidTr="00975718">
        <w:tc>
          <w:tcPr>
            <w:tcW w:w="5740" w:type="dxa"/>
          </w:tcPr>
          <w:p w14:paraId="311E3820" w14:textId="056BA423" w:rsidR="00EC6B84" w:rsidRPr="00BE67CC" w:rsidRDefault="00EC6B84" w:rsidP="00EC6B84">
            <w:pPr>
              <w:ind w:left="0"/>
              <w:rPr>
                <w:rFonts w:ascii="Calibri" w:hAnsi="Calibri" w:cs="Calibri"/>
                <w:spacing w:val="0"/>
                <w:sz w:val="21"/>
                <w:szCs w:val="21"/>
              </w:rPr>
            </w:pPr>
            <w:r w:rsidRPr="00BE67CC">
              <w:rPr>
                <w:rFonts w:ascii="Calibri" w:hAnsi="Calibri" w:cs="Calibri"/>
                <w:spacing w:val="0"/>
                <w:sz w:val="21"/>
                <w:szCs w:val="21"/>
              </w:rPr>
              <w:t xml:space="preserve">Fax: </w:t>
            </w:r>
            <w:r w:rsidR="006A46BA">
              <w:rPr>
                <w:rFonts w:ascii="Calibri" w:hAnsi="Calibri" w:cs="Calibri"/>
                <w:spacing w:val="0"/>
                <w:sz w:val="21"/>
                <w:szCs w:val="21"/>
              </w:rPr>
              <w:t>+</w:t>
            </w:r>
            <w:r w:rsidRPr="00BE67CC">
              <w:rPr>
                <w:rFonts w:ascii="Calibri" w:hAnsi="Calibri" w:cs="Calibri"/>
                <w:spacing w:val="0"/>
                <w:sz w:val="21"/>
                <w:szCs w:val="21"/>
              </w:rPr>
              <w:t>49 6172 275</w:t>
            </w:r>
            <w:r w:rsidR="006A46BA">
              <w:rPr>
                <w:rFonts w:ascii="Calibri" w:hAnsi="Calibri" w:cs="Calibri"/>
                <w:spacing w:val="0"/>
                <w:sz w:val="21"/>
                <w:szCs w:val="21"/>
              </w:rPr>
              <w:t>-</w:t>
            </w:r>
            <w:r w:rsidRPr="00BE67CC">
              <w:rPr>
                <w:rFonts w:ascii="Calibri" w:hAnsi="Calibri" w:cs="Calibri"/>
                <w:spacing w:val="0"/>
                <w:sz w:val="21"/>
                <w:szCs w:val="21"/>
              </w:rPr>
              <w:t>6118</w:t>
            </w:r>
          </w:p>
        </w:tc>
        <w:tc>
          <w:tcPr>
            <w:tcW w:w="3261" w:type="dxa"/>
          </w:tcPr>
          <w:p w14:paraId="6F5BF7B1" w14:textId="172A43B3" w:rsidR="00EC6B84" w:rsidRPr="00BE67CC" w:rsidRDefault="00EC6B84" w:rsidP="00EC6B84">
            <w:pPr>
              <w:ind w:left="0"/>
              <w:rPr>
                <w:rFonts w:ascii="Calibri" w:hAnsi="Calibri" w:cs="Calibri"/>
                <w:spacing w:val="0"/>
                <w:sz w:val="21"/>
                <w:szCs w:val="21"/>
                <w:lang w:val="it-IT"/>
              </w:rPr>
            </w:pPr>
            <w:r w:rsidRPr="00BE67CC">
              <w:rPr>
                <w:rFonts w:ascii="Calibri" w:hAnsi="Calibri" w:cs="Calibri"/>
                <w:spacing w:val="0"/>
                <w:sz w:val="21"/>
                <w:szCs w:val="21"/>
                <w:lang w:val="it-IT"/>
              </w:rPr>
              <w:t xml:space="preserve">Internet: </w:t>
            </w:r>
            <w:hyperlink r:id="rId10" w:history="1">
              <w:r w:rsidRPr="006A46BA">
                <w:rPr>
                  <w:rStyle w:val="Hyperlink"/>
                  <w:rFonts w:ascii="Calibri" w:hAnsi="Calibri" w:cs="Calibri"/>
                  <w:spacing w:val="0"/>
                  <w:sz w:val="21"/>
                  <w:szCs w:val="21"/>
                  <w:lang w:val="it-IT"/>
                </w:rPr>
                <w:t>www.pr-box.de</w:t>
              </w:r>
            </w:hyperlink>
          </w:p>
        </w:tc>
      </w:tr>
      <w:tr w:rsidR="00EC6B84" w:rsidRPr="00BE67CC" w14:paraId="0FAEC055" w14:textId="77777777" w:rsidTr="00975718">
        <w:tc>
          <w:tcPr>
            <w:tcW w:w="5740" w:type="dxa"/>
          </w:tcPr>
          <w:p w14:paraId="72CA90CC" w14:textId="03974B35" w:rsidR="00EC6B84" w:rsidRPr="00BE67CC" w:rsidRDefault="00EC6B84" w:rsidP="00EC6B84">
            <w:pPr>
              <w:ind w:left="0"/>
              <w:rPr>
                <w:rFonts w:ascii="Calibri" w:hAnsi="Calibri" w:cs="Calibri"/>
                <w:spacing w:val="0"/>
                <w:sz w:val="21"/>
                <w:szCs w:val="21"/>
                <w:lang w:val="it-IT"/>
              </w:rPr>
            </w:pPr>
            <w:r w:rsidRPr="00BE67CC">
              <w:rPr>
                <w:rFonts w:ascii="Calibri" w:hAnsi="Calibri" w:cs="Calibri"/>
                <w:spacing w:val="0"/>
                <w:sz w:val="21"/>
                <w:szCs w:val="21"/>
                <w:lang w:val="it-IT"/>
              </w:rPr>
              <w:t xml:space="preserve">E-Mail: </w:t>
            </w:r>
            <w:hyperlink r:id="rId11" w:history="1">
              <w:r w:rsidRPr="00BE67CC">
                <w:rPr>
                  <w:rStyle w:val="Hyperlink"/>
                  <w:rFonts w:ascii="Calibri" w:hAnsi="Calibri" w:cs="Calibri"/>
                  <w:spacing w:val="0"/>
                  <w:sz w:val="21"/>
                  <w:szCs w:val="21"/>
                  <w:lang w:val="it-IT"/>
                </w:rPr>
                <w:t>info@ringspann.de</w:t>
              </w:r>
            </w:hyperlink>
            <w:r w:rsidR="006A46BA">
              <w:t xml:space="preserve"> </w:t>
            </w:r>
            <w:r w:rsidRPr="00BE67CC">
              <w:rPr>
                <w:rFonts w:ascii="Calibri" w:hAnsi="Calibri" w:cs="Calibri"/>
                <w:spacing w:val="0"/>
                <w:sz w:val="21"/>
                <w:szCs w:val="21"/>
                <w:lang w:val="it-IT"/>
              </w:rPr>
              <w:t xml:space="preserve">/ </w:t>
            </w:r>
            <w:hyperlink r:id="rId12" w:history="1">
              <w:r w:rsidRPr="006A46BA">
                <w:rPr>
                  <w:rStyle w:val="Hyperlink"/>
                  <w:rFonts w:ascii="Calibri" w:hAnsi="Calibri" w:cs="Calibri"/>
                  <w:spacing w:val="0"/>
                  <w:sz w:val="21"/>
                  <w:szCs w:val="21"/>
                  <w:lang w:val="it-IT"/>
                </w:rPr>
                <w:t>pia.katzenmeier@ringspann.de</w:t>
              </w:r>
            </w:hyperlink>
          </w:p>
        </w:tc>
        <w:tc>
          <w:tcPr>
            <w:tcW w:w="3261" w:type="dxa"/>
          </w:tcPr>
          <w:p w14:paraId="6021E72E" w14:textId="2B120A80" w:rsidR="00EC6B84" w:rsidRPr="00BE67CC" w:rsidRDefault="00975718" w:rsidP="00EC6B84">
            <w:pPr>
              <w:ind w:left="0"/>
              <w:rPr>
                <w:rFonts w:ascii="Calibri" w:hAnsi="Calibri" w:cs="Calibri"/>
                <w:spacing w:val="0"/>
                <w:sz w:val="21"/>
                <w:szCs w:val="21"/>
                <w:lang w:val="it-IT"/>
              </w:rPr>
            </w:pPr>
            <w:proofErr w:type="spellStart"/>
            <w:r w:rsidRPr="00BE67CC">
              <w:rPr>
                <w:rFonts w:ascii="Calibri" w:hAnsi="Calibri" w:cs="Calibri"/>
                <w:bCs/>
                <w:color w:val="000000"/>
                <w:spacing w:val="0"/>
                <w:sz w:val="21"/>
                <w:szCs w:val="21"/>
              </w:rPr>
              <w:t>Social</w:t>
            </w:r>
            <w:proofErr w:type="spellEnd"/>
            <w:r w:rsidRPr="00BE67CC">
              <w:rPr>
                <w:rFonts w:ascii="Calibri" w:hAnsi="Calibri" w:cs="Calibri"/>
                <w:bCs/>
                <w:color w:val="000000"/>
                <w:spacing w:val="0"/>
                <w:sz w:val="21"/>
                <w:szCs w:val="21"/>
              </w:rPr>
              <w:t xml:space="preserve"> Media: </w:t>
            </w:r>
            <w:hyperlink r:id="rId13" w:history="1">
              <w:r w:rsidRPr="00BE67CC">
                <w:rPr>
                  <w:rStyle w:val="Hyperlink"/>
                  <w:rFonts w:ascii="Calibri" w:hAnsi="Calibri" w:cs="Calibri"/>
                  <w:bCs/>
                  <w:spacing w:val="0"/>
                  <w:sz w:val="21"/>
                  <w:szCs w:val="21"/>
                </w:rPr>
                <w:t>XING</w:t>
              </w:r>
            </w:hyperlink>
            <w:r w:rsidRPr="00BE67CC">
              <w:rPr>
                <w:rFonts w:ascii="Calibri" w:hAnsi="Calibri" w:cs="Calibri"/>
                <w:bCs/>
                <w:color w:val="000000"/>
                <w:spacing w:val="0"/>
                <w:sz w:val="21"/>
                <w:szCs w:val="21"/>
              </w:rPr>
              <w:t xml:space="preserve"> und </w:t>
            </w:r>
            <w:hyperlink r:id="rId14" w:history="1">
              <w:r w:rsidRPr="00BE67CC">
                <w:rPr>
                  <w:rStyle w:val="Hyperlink"/>
                  <w:rFonts w:ascii="Calibri" w:hAnsi="Calibri" w:cs="Calibri"/>
                  <w:bCs/>
                  <w:spacing w:val="0"/>
                  <w:sz w:val="21"/>
                  <w:szCs w:val="21"/>
                </w:rPr>
                <w:t>LinkedIn</w:t>
              </w:r>
            </w:hyperlink>
          </w:p>
        </w:tc>
      </w:tr>
      <w:tr w:rsidR="00EC6B84" w:rsidRPr="00BE67CC" w14:paraId="5EE2F0FE" w14:textId="77777777" w:rsidTr="00975718">
        <w:tc>
          <w:tcPr>
            <w:tcW w:w="5740" w:type="dxa"/>
          </w:tcPr>
          <w:p w14:paraId="3E153094" w14:textId="02FC2AE2" w:rsidR="00EC6B84" w:rsidRPr="00BE67CC" w:rsidRDefault="00EC6B84" w:rsidP="00EC6B84">
            <w:pPr>
              <w:ind w:left="0"/>
              <w:rPr>
                <w:rFonts w:ascii="Calibri" w:hAnsi="Calibri" w:cs="Calibri"/>
                <w:spacing w:val="0"/>
                <w:sz w:val="21"/>
                <w:szCs w:val="21"/>
                <w:lang w:val="it-IT"/>
              </w:rPr>
            </w:pPr>
            <w:r w:rsidRPr="00BE67CC">
              <w:rPr>
                <w:rFonts w:ascii="Calibri" w:hAnsi="Calibri" w:cs="Calibri"/>
                <w:spacing w:val="0"/>
                <w:sz w:val="21"/>
                <w:szCs w:val="21"/>
                <w:lang w:val="it-IT"/>
              </w:rPr>
              <w:t xml:space="preserve">Internet: </w:t>
            </w:r>
            <w:hyperlink r:id="rId15" w:history="1">
              <w:r w:rsidR="006A46BA" w:rsidRPr="006A46BA">
                <w:rPr>
                  <w:rStyle w:val="Hyperlink"/>
                  <w:rFonts w:ascii="Calibri" w:hAnsi="Calibri" w:cs="Calibri"/>
                  <w:spacing w:val="0"/>
                  <w:sz w:val="21"/>
                  <w:szCs w:val="21"/>
                  <w:lang w:val="it-IT"/>
                </w:rPr>
                <w:t>www.ringspann.de</w:t>
              </w:r>
            </w:hyperlink>
            <w:r w:rsidR="006A46BA">
              <w:rPr>
                <w:rFonts w:ascii="Calibri" w:hAnsi="Calibri" w:cs="Calibri"/>
                <w:spacing w:val="0"/>
                <w:sz w:val="21"/>
                <w:szCs w:val="21"/>
                <w:lang w:val="it-IT"/>
              </w:rPr>
              <w:t xml:space="preserve"> / </w:t>
            </w:r>
            <w:hyperlink r:id="rId16" w:history="1">
              <w:r w:rsidRPr="006A46BA">
                <w:rPr>
                  <w:rStyle w:val="Hyperlink"/>
                  <w:rFonts w:ascii="Calibri" w:hAnsi="Calibri" w:cs="Calibri"/>
                  <w:spacing w:val="0"/>
                  <w:sz w:val="21"/>
                  <w:szCs w:val="21"/>
                  <w:lang w:val="it-IT"/>
                </w:rPr>
                <w:t>www.ringspann.com</w:t>
              </w:r>
            </w:hyperlink>
          </w:p>
        </w:tc>
        <w:tc>
          <w:tcPr>
            <w:tcW w:w="3261" w:type="dxa"/>
          </w:tcPr>
          <w:p w14:paraId="4DF58458" w14:textId="77777777" w:rsidR="00EC6B84" w:rsidRPr="00BE67CC" w:rsidRDefault="00EC6B84" w:rsidP="00EC6B84">
            <w:pPr>
              <w:ind w:left="0"/>
              <w:rPr>
                <w:rFonts w:ascii="Calibri" w:hAnsi="Calibri" w:cs="Calibri"/>
                <w:spacing w:val="0"/>
                <w:sz w:val="21"/>
                <w:szCs w:val="21"/>
                <w:lang w:val="it-IT"/>
              </w:rPr>
            </w:pPr>
          </w:p>
        </w:tc>
      </w:tr>
    </w:tbl>
    <w:p w14:paraId="434435FC" w14:textId="77777777" w:rsidR="0021505C" w:rsidRPr="00BE67CC" w:rsidRDefault="0021505C" w:rsidP="00AF0619">
      <w:pPr>
        <w:spacing w:line="360" w:lineRule="auto"/>
        <w:ind w:left="0"/>
        <w:jc w:val="both"/>
        <w:rPr>
          <w:rFonts w:ascii="Calibri" w:hAnsi="Calibri" w:cs="Calibri"/>
          <w:spacing w:val="0"/>
          <w:sz w:val="21"/>
          <w:szCs w:val="21"/>
        </w:rPr>
      </w:pPr>
    </w:p>
    <w:p w14:paraId="1008EF65" w14:textId="2005FD10" w:rsidR="0051336D" w:rsidRPr="00CC3D40" w:rsidRDefault="0051336D" w:rsidP="0051336D">
      <w:pPr>
        <w:ind w:left="0"/>
        <w:jc w:val="both"/>
        <w:rPr>
          <w:rFonts w:ascii="Calibri" w:hAnsi="Calibri" w:cs="Calibri"/>
          <w:spacing w:val="0"/>
          <w:sz w:val="21"/>
          <w:szCs w:val="21"/>
        </w:rPr>
      </w:pPr>
      <w:r w:rsidRPr="00CC3D40">
        <w:rPr>
          <w:rFonts w:ascii="Calibri" w:hAnsi="Calibri" w:cs="Calibri"/>
          <w:spacing w:val="0"/>
          <w:sz w:val="21"/>
          <w:szCs w:val="21"/>
        </w:rPr>
        <w:t xml:space="preserve">RINGSPANN </w:t>
      </w:r>
      <w:proofErr w:type="spellStart"/>
      <w:r w:rsidRPr="00CC3D40">
        <w:rPr>
          <w:rFonts w:ascii="Calibri" w:hAnsi="Calibri" w:cs="Calibri"/>
          <w:spacing w:val="0"/>
          <w:sz w:val="21"/>
          <w:szCs w:val="21"/>
        </w:rPr>
        <w:t>StS</w:t>
      </w:r>
      <w:proofErr w:type="spellEnd"/>
      <w:r w:rsidRPr="00CC3D40">
        <w:rPr>
          <w:rFonts w:ascii="Calibri" w:hAnsi="Calibri" w:cs="Calibri"/>
          <w:spacing w:val="0"/>
          <w:sz w:val="21"/>
          <w:szCs w:val="21"/>
        </w:rPr>
        <w:t xml:space="preserve"> GmbH</w:t>
      </w:r>
    </w:p>
    <w:p w14:paraId="751B359C" w14:textId="3CAD35BC" w:rsidR="0051336D" w:rsidRPr="00CC3D40" w:rsidRDefault="0051336D" w:rsidP="0051336D">
      <w:pPr>
        <w:ind w:left="0"/>
        <w:jc w:val="both"/>
        <w:rPr>
          <w:rFonts w:ascii="Calibri" w:hAnsi="Calibri" w:cs="Calibri"/>
          <w:spacing w:val="0"/>
          <w:sz w:val="21"/>
          <w:szCs w:val="21"/>
        </w:rPr>
      </w:pPr>
      <w:r w:rsidRPr="00CC3D40">
        <w:rPr>
          <w:rFonts w:ascii="Calibri" w:hAnsi="Calibri" w:cs="Calibri"/>
          <w:spacing w:val="0"/>
          <w:sz w:val="21"/>
          <w:szCs w:val="21"/>
        </w:rPr>
        <w:t>Hansaring 6</w:t>
      </w:r>
    </w:p>
    <w:p w14:paraId="1DF74728" w14:textId="247D4079" w:rsidR="0051336D" w:rsidRPr="00CC3D40" w:rsidRDefault="0051336D" w:rsidP="0051336D">
      <w:pPr>
        <w:ind w:left="0"/>
        <w:jc w:val="both"/>
        <w:rPr>
          <w:rFonts w:ascii="Calibri" w:hAnsi="Calibri" w:cs="Calibri"/>
          <w:spacing w:val="0"/>
          <w:sz w:val="21"/>
          <w:szCs w:val="21"/>
        </w:rPr>
      </w:pPr>
      <w:r w:rsidRPr="00CC3D40">
        <w:rPr>
          <w:rFonts w:ascii="Calibri" w:hAnsi="Calibri" w:cs="Calibri"/>
          <w:spacing w:val="0"/>
          <w:sz w:val="21"/>
          <w:szCs w:val="21"/>
        </w:rPr>
        <w:t>D-63843 Niedernberg</w:t>
      </w:r>
    </w:p>
    <w:p w14:paraId="21CA201E" w14:textId="156FEF06" w:rsidR="0051336D" w:rsidRPr="00CC3D40" w:rsidRDefault="0051336D" w:rsidP="0051336D">
      <w:pPr>
        <w:ind w:left="0"/>
        <w:jc w:val="both"/>
        <w:rPr>
          <w:rFonts w:ascii="Calibri" w:hAnsi="Calibri" w:cs="Calibri"/>
          <w:spacing w:val="0"/>
          <w:sz w:val="21"/>
          <w:szCs w:val="21"/>
        </w:rPr>
      </w:pPr>
      <w:r w:rsidRPr="00CC3D40">
        <w:rPr>
          <w:rFonts w:ascii="Calibri" w:hAnsi="Calibri" w:cs="Calibri"/>
          <w:spacing w:val="0"/>
          <w:sz w:val="21"/>
          <w:szCs w:val="21"/>
        </w:rPr>
        <w:t xml:space="preserve">Tel.: </w:t>
      </w:r>
      <w:r w:rsidR="006A46BA">
        <w:rPr>
          <w:rFonts w:ascii="Calibri" w:hAnsi="Calibri" w:cs="Calibri"/>
          <w:spacing w:val="0"/>
          <w:sz w:val="21"/>
          <w:szCs w:val="21"/>
        </w:rPr>
        <w:t>+</w:t>
      </w:r>
      <w:r w:rsidRPr="00CC3D40">
        <w:rPr>
          <w:rFonts w:ascii="Calibri" w:hAnsi="Calibri" w:cs="Calibri"/>
          <w:spacing w:val="0"/>
          <w:sz w:val="21"/>
          <w:szCs w:val="21"/>
        </w:rPr>
        <w:t>49 6028 40642</w:t>
      </w:r>
      <w:r w:rsidR="0074183A">
        <w:rPr>
          <w:rFonts w:ascii="Calibri" w:hAnsi="Calibri" w:cs="Calibri"/>
          <w:spacing w:val="0"/>
          <w:sz w:val="21"/>
          <w:szCs w:val="21"/>
        </w:rPr>
        <w:t>-</w:t>
      </w:r>
      <w:r w:rsidRPr="00CC3D40">
        <w:rPr>
          <w:rFonts w:ascii="Calibri" w:hAnsi="Calibri" w:cs="Calibri"/>
          <w:spacing w:val="0"/>
          <w:sz w:val="21"/>
          <w:szCs w:val="21"/>
        </w:rPr>
        <w:t>0</w:t>
      </w:r>
    </w:p>
    <w:p w14:paraId="18218CA9" w14:textId="1F46F1C5" w:rsidR="0051336D" w:rsidRPr="00CC3D40" w:rsidRDefault="0051336D" w:rsidP="0051336D">
      <w:pPr>
        <w:ind w:left="0"/>
        <w:jc w:val="both"/>
        <w:rPr>
          <w:rFonts w:ascii="Calibri" w:hAnsi="Calibri" w:cs="Calibri"/>
          <w:spacing w:val="0"/>
          <w:sz w:val="21"/>
          <w:szCs w:val="21"/>
        </w:rPr>
      </w:pPr>
      <w:r w:rsidRPr="00CC3D40">
        <w:rPr>
          <w:rFonts w:ascii="Calibri" w:hAnsi="Calibri" w:cs="Calibri"/>
          <w:spacing w:val="0"/>
          <w:sz w:val="21"/>
          <w:szCs w:val="21"/>
        </w:rPr>
        <w:t xml:space="preserve">E-Mail: </w:t>
      </w:r>
      <w:hyperlink r:id="rId17" w:history="1">
        <w:r w:rsidRPr="006A46BA">
          <w:rPr>
            <w:rStyle w:val="Hyperlink"/>
            <w:rFonts w:ascii="Calibri" w:hAnsi="Calibri" w:cs="Calibri"/>
            <w:spacing w:val="0"/>
            <w:sz w:val="21"/>
            <w:szCs w:val="21"/>
          </w:rPr>
          <w:t>info@ringspann-sts.de</w:t>
        </w:r>
      </w:hyperlink>
    </w:p>
    <w:p w14:paraId="6AAA3805" w14:textId="246E76C2" w:rsidR="0051336D" w:rsidRPr="00BE67CC" w:rsidRDefault="0051336D" w:rsidP="00AF0619">
      <w:pPr>
        <w:spacing w:line="360" w:lineRule="auto"/>
        <w:ind w:left="0"/>
        <w:jc w:val="both"/>
        <w:rPr>
          <w:rFonts w:ascii="Calibri" w:hAnsi="Calibri" w:cs="Calibri"/>
          <w:spacing w:val="0"/>
          <w:sz w:val="21"/>
          <w:szCs w:val="21"/>
        </w:rPr>
      </w:pPr>
      <w:r w:rsidRPr="00CC3D40">
        <w:rPr>
          <w:rFonts w:ascii="Calibri" w:hAnsi="Calibri" w:cs="Calibri"/>
          <w:spacing w:val="0"/>
          <w:sz w:val="21"/>
          <w:szCs w:val="21"/>
        </w:rPr>
        <w:t xml:space="preserve">Internet: </w:t>
      </w:r>
      <w:hyperlink r:id="rId18" w:history="1">
        <w:r w:rsidR="006A46BA">
          <w:rPr>
            <w:rStyle w:val="Hyperlink"/>
            <w:rFonts w:ascii="Calibri" w:hAnsi="Calibri" w:cs="Calibri"/>
            <w:spacing w:val="0"/>
            <w:sz w:val="21"/>
            <w:szCs w:val="21"/>
          </w:rPr>
          <w:t>www.stscoupling.de</w:t>
        </w:r>
      </w:hyperlink>
    </w:p>
    <w:p w14:paraId="2173E95D" w14:textId="77777777" w:rsidR="0051336D" w:rsidRDefault="0051336D" w:rsidP="00AF0619">
      <w:pPr>
        <w:spacing w:line="360" w:lineRule="auto"/>
        <w:ind w:left="0"/>
        <w:jc w:val="both"/>
        <w:rPr>
          <w:rFonts w:ascii="Calibri" w:hAnsi="Calibri" w:cs="Calibri"/>
          <w:sz w:val="21"/>
          <w:szCs w:val="21"/>
        </w:rPr>
      </w:pPr>
    </w:p>
    <w:p w14:paraId="421021E7" w14:textId="77777777" w:rsidR="0051336D" w:rsidRPr="000F649F" w:rsidRDefault="0051336D" w:rsidP="00AF0619">
      <w:pPr>
        <w:spacing w:line="360" w:lineRule="auto"/>
        <w:ind w:left="0"/>
        <w:jc w:val="both"/>
        <w:rPr>
          <w:rFonts w:ascii="Calibri" w:hAnsi="Calibri" w:cs="Calibri"/>
          <w:sz w:val="21"/>
          <w:szCs w:val="21"/>
        </w:rPr>
      </w:pPr>
    </w:p>
    <w:sectPr w:rsidR="0051336D" w:rsidRPr="000F649F" w:rsidSect="00051B8A">
      <w:footerReference w:type="default" r:id="rId19"/>
      <w:pgSz w:w="11907" w:h="16840"/>
      <w:pgMar w:top="1077" w:right="1985" w:bottom="136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4A7A7" w14:textId="77777777" w:rsidR="00E434CF" w:rsidRDefault="00E434CF" w:rsidP="006A46BA">
      <w:r>
        <w:separator/>
      </w:r>
    </w:p>
  </w:endnote>
  <w:endnote w:type="continuationSeparator" w:id="0">
    <w:p w14:paraId="5671BA84" w14:textId="77777777" w:rsidR="00E434CF" w:rsidRDefault="00E434CF" w:rsidP="006A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4B09" w14:textId="77777777" w:rsidR="006A46BA" w:rsidRDefault="006A46BA">
    <w:pPr>
      <w:pStyle w:val="Fuzeile"/>
      <w:jc w:val="center"/>
    </w:pPr>
    <w:r>
      <w:fldChar w:fldCharType="begin"/>
    </w:r>
    <w:r>
      <w:instrText>PAGE   \* MERGEFORMAT</w:instrText>
    </w:r>
    <w:r>
      <w:fldChar w:fldCharType="separate"/>
    </w:r>
    <w:r>
      <w:t>2</w:t>
    </w:r>
    <w:r>
      <w:fldChar w:fldCharType="end"/>
    </w:r>
  </w:p>
  <w:p w14:paraId="66747F73" w14:textId="77777777" w:rsidR="006A46BA" w:rsidRDefault="006A46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1E8C7" w14:textId="77777777" w:rsidR="00E434CF" w:rsidRDefault="00E434CF" w:rsidP="006A46BA">
      <w:r>
        <w:separator/>
      </w:r>
    </w:p>
  </w:footnote>
  <w:footnote w:type="continuationSeparator" w:id="0">
    <w:p w14:paraId="05E9668B" w14:textId="77777777" w:rsidR="00E434CF" w:rsidRDefault="00E434CF" w:rsidP="006A4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7E0A5C"/>
    <w:multiLevelType w:val="hybridMultilevel"/>
    <w:tmpl w:val="AA00436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15:restartNumberingAfterBreak="0">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8131700">
    <w:abstractNumId w:val="2"/>
  </w:num>
  <w:num w:numId="2" w16cid:durableId="1941598586">
    <w:abstractNumId w:val="1"/>
  </w:num>
  <w:num w:numId="3" w16cid:durableId="862010898">
    <w:abstractNumId w:val="3"/>
  </w:num>
  <w:num w:numId="4" w16cid:durableId="184662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1E8"/>
    <w:rsid w:val="00027380"/>
    <w:rsid w:val="00027B9C"/>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691C"/>
    <w:rsid w:val="0006467D"/>
    <w:rsid w:val="000648FE"/>
    <w:rsid w:val="00064FAF"/>
    <w:rsid w:val="000661F0"/>
    <w:rsid w:val="0006644F"/>
    <w:rsid w:val="00070C3B"/>
    <w:rsid w:val="00072687"/>
    <w:rsid w:val="00072A0B"/>
    <w:rsid w:val="00072A31"/>
    <w:rsid w:val="00072DAD"/>
    <w:rsid w:val="00074864"/>
    <w:rsid w:val="00080621"/>
    <w:rsid w:val="000806D4"/>
    <w:rsid w:val="00082346"/>
    <w:rsid w:val="00083A82"/>
    <w:rsid w:val="00086FEA"/>
    <w:rsid w:val="00090600"/>
    <w:rsid w:val="00090F6F"/>
    <w:rsid w:val="00091C9B"/>
    <w:rsid w:val="000932CE"/>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93D"/>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071B"/>
    <w:rsid w:val="000D3142"/>
    <w:rsid w:val="000D31BC"/>
    <w:rsid w:val="000D5658"/>
    <w:rsid w:val="000D5AB2"/>
    <w:rsid w:val="000D5DB6"/>
    <w:rsid w:val="000E01A6"/>
    <w:rsid w:val="000E0B6D"/>
    <w:rsid w:val="000E0C9F"/>
    <w:rsid w:val="000E1BD2"/>
    <w:rsid w:val="000E231A"/>
    <w:rsid w:val="000E49F3"/>
    <w:rsid w:val="000E51E2"/>
    <w:rsid w:val="000E5CF0"/>
    <w:rsid w:val="000E606A"/>
    <w:rsid w:val="000E6AEE"/>
    <w:rsid w:val="000F04E4"/>
    <w:rsid w:val="000F05CA"/>
    <w:rsid w:val="000F157B"/>
    <w:rsid w:val="000F24B2"/>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D5D"/>
    <w:rsid w:val="00121E32"/>
    <w:rsid w:val="00122102"/>
    <w:rsid w:val="00122B30"/>
    <w:rsid w:val="00123895"/>
    <w:rsid w:val="0012466C"/>
    <w:rsid w:val="001257B6"/>
    <w:rsid w:val="00125D8C"/>
    <w:rsid w:val="00126E43"/>
    <w:rsid w:val="00127D9E"/>
    <w:rsid w:val="0013219F"/>
    <w:rsid w:val="00134F3A"/>
    <w:rsid w:val="00136232"/>
    <w:rsid w:val="0014242F"/>
    <w:rsid w:val="001424E8"/>
    <w:rsid w:val="001431D9"/>
    <w:rsid w:val="001434A0"/>
    <w:rsid w:val="001436E5"/>
    <w:rsid w:val="001446AA"/>
    <w:rsid w:val="00144836"/>
    <w:rsid w:val="00146BF2"/>
    <w:rsid w:val="00147FCB"/>
    <w:rsid w:val="00151BA8"/>
    <w:rsid w:val="00156AEA"/>
    <w:rsid w:val="00156B23"/>
    <w:rsid w:val="00156BF8"/>
    <w:rsid w:val="0015705C"/>
    <w:rsid w:val="00157C0E"/>
    <w:rsid w:val="00160DDA"/>
    <w:rsid w:val="00161605"/>
    <w:rsid w:val="001618EB"/>
    <w:rsid w:val="00162023"/>
    <w:rsid w:val="00162420"/>
    <w:rsid w:val="0016353F"/>
    <w:rsid w:val="00163DF0"/>
    <w:rsid w:val="001644C2"/>
    <w:rsid w:val="00166CC9"/>
    <w:rsid w:val="00166E13"/>
    <w:rsid w:val="001701FB"/>
    <w:rsid w:val="00172464"/>
    <w:rsid w:val="00172908"/>
    <w:rsid w:val="00172A60"/>
    <w:rsid w:val="00172BFA"/>
    <w:rsid w:val="00173A6A"/>
    <w:rsid w:val="00174FC2"/>
    <w:rsid w:val="001750C8"/>
    <w:rsid w:val="001759D7"/>
    <w:rsid w:val="0017742F"/>
    <w:rsid w:val="001779ED"/>
    <w:rsid w:val="00177B94"/>
    <w:rsid w:val="00180C37"/>
    <w:rsid w:val="00180EA6"/>
    <w:rsid w:val="0018191A"/>
    <w:rsid w:val="00181B19"/>
    <w:rsid w:val="00182076"/>
    <w:rsid w:val="00186674"/>
    <w:rsid w:val="00191E21"/>
    <w:rsid w:val="0019636F"/>
    <w:rsid w:val="00196392"/>
    <w:rsid w:val="00197D19"/>
    <w:rsid w:val="001A0B54"/>
    <w:rsid w:val="001A21D3"/>
    <w:rsid w:val="001A4E4C"/>
    <w:rsid w:val="001A56C8"/>
    <w:rsid w:val="001A66AB"/>
    <w:rsid w:val="001B1665"/>
    <w:rsid w:val="001B16F3"/>
    <w:rsid w:val="001B36EF"/>
    <w:rsid w:val="001C113F"/>
    <w:rsid w:val="001C1B8D"/>
    <w:rsid w:val="001C2C91"/>
    <w:rsid w:val="001C4743"/>
    <w:rsid w:val="001C58A3"/>
    <w:rsid w:val="001C787C"/>
    <w:rsid w:val="001C7BA0"/>
    <w:rsid w:val="001C7C8C"/>
    <w:rsid w:val="001D17F1"/>
    <w:rsid w:val="001D2618"/>
    <w:rsid w:val="001D2723"/>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817"/>
    <w:rsid w:val="001E4A6E"/>
    <w:rsid w:val="001E4D06"/>
    <w:rsid w:val="001E5EF4"/>
    <w:rsid w:val="001E6143"/>
    <w:rsid w:val="001E7726"/>
    <w:rsid w:val="001F0C45"/>
    <w:rsid w:val="001F1BF5"/>
    <w:rsid w:val="001F337E"/>
    <w:rsid w:val="001F38D9"/>
    <w:rsid w:val="001F7B97"/>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1BF8"/>
    <w:rsid w:val="002224E1"/>
    <w:rsid w:val="00223459"/>
    <w:rsid w:val="002236AA"/>
    <w:rsid w:val="00225A56"/>
    <w:rsid w:val="00226644"/>
    <w:rsid w:val="002267E4"/>
    <w:rsid w:val="0022748A"/>
    <w:rsid w:val="002277C8"/>
    <w:rsid w:val="002305B3"/>
    <w:rsid w:val="0023218E"/>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630E"/>
    <w:rsid w:val="0026180B"/>
    <w:rsid w:val="0026196A"/>
    <w:rsid w:val="002627DE"/>
    <w:rsid w:val="002631A6"/>
    <w:rsid w:val="00263D6D"/>
    <w:rsid w:val="0026731D"/>
    <w:rsid w:val="00271074"/>
    <w:rsid w:val="00271793"/>
    <w:rsid w:val="002723D6"/>
    <w:rsid w:val="00273B4E"/>
    <w:rsid w:val="00274FE8"/>
    <w:rsid w:val="00276E75"/>
    <w:rsid w:val="002779A2"/>
    <w:rsid w:val="00280289"/>
    <w:rsid w:val="002802AB"/>
    <w:rsid w:val="00281791"/>
    <w:rsid w:val="00281CAB"/>
    <w:rsid w:val="002826EC"/>
    <w:rsid w:val="00284545"/>
    <w:rsid w:val="00286B56"/>
    <w:rsid w:val="00287651"/>
    <w:rsid w:val="0029392F"/>
    <w:rsid w:val="00293B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A5E03"/>
    <w:rsid w:val="002B0631"/>
    <w:rsid w:val="002B17AB"/>
    <w:rsid w:val="002B6A65"/>
    <w:rsid w:val="002B7265"/>
    <w:rsid w:val="002B76F8"/>
    <w:rsid w:val="002C022C"/>
    <w:rsid w:val="002C1F9B"/>
    <w:rsid w:val="002C4335"/>
    <w:rsid w:val="002C43ED"/>
    <w:rsid w:val="002C46BE"/>
    <w:rsid w:val="002C489C"/>
    <w:rsid w:val="002C5095"/>
    <w:rsid w:val="002C5B38"/>
    <w:rsid w:val="002C5C92"/>
    <w:rsid w:val="002C5FD0"/>
    <w:rsid w:val="002C63E0"/>
    <w:rsid w:val="002C72FD"/>
    <w:rsid w:val="002D1555"/>
    <w:rsid w:val="002D23C9"/>
    <w:rsid w:val="002D32C8"/>
    <w:rsid w:val="002D42D0"/>
    <w:rsid w:val="002D4A27"/>
    <w:rsid w:val="002D4EE6"/>
    <w:rsid w:val="002D54EB"/>
    <w:rsid w:val="002D6FD2"/>
    <w:rsid w:val="002D7963"/>
    <w:rsid w:val="002E0607"/>
    <w:rsid w:val="002E0CA3"/>
    <w:rsid w:val="002E1B68"/>
    <w:rsid w:val="002E1E69"/>
    <w:rsid w:val="002E2681"/>
    <w:rsid w:val="002E4570"/>
    <w:rsid w:val="002E5756"/>
    <w:rsid w:val="002E612B"/>
    <w:rsid w:val="002E6558"/>
    <w:rsid w:val="002F0E6D"/>
    <w:rsid w:val="002F0EF5"/>
    <w:rsid w:val="002F14F1"/>
    <w:rsid w:val="002F1875"/>
    <w:rsid w:val="002F46B0"/>
    <w:rsid w:val="002F5843"/>
    <w:rsid w:val="002F6A16"/>
    <w:rsid w:val="0030082C"/>
    <w:rsid w:val="00302C27"/>
    <w:rsid w:val="00305794"/>
    <w:rsid w:val="0030698E"/>
    <w:rsid w:val="00307281"/>
    <w:rsid w:val="00311A07"/>
    <w:rsid w:val="00311ADD"/>
    <w:rsid w:val="00311CD0"/>
    <w:rsid w:val="003136B4"/>
    <w:rsid w:val="00314948"/>
    <w:rsid w:val="00315ECF"/>
    <w:rsid w:val="00321CC3"/>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268"/>
    <w:rsid w:val="003378CF"/>
    <w:rsid w:val="0034054F"/>
    <w:rsid w:val="00340D4E"/>
    <w:rsid w:val="00340D9D"/>
    <w:rsid w:val="003416E6"/>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1CFA"/>
    <w:rsid w:val="00372B46"/>
    <w:rsid w:val="00372CF6"/>
    <w:rsid w:val="00374C3C"/>
    <w:rsid w:val="003754F8"/>
    <w:rsid w:val="00376C26"/>
    <w:rsid w:val="00380AB2"/>
    <w:rsid w:val="00382621"/>
    <w:rsid w:val="00382D04"/>
    <w:rsid w:val="00382F34"/>
    <w:rsid w:val="00385C78"/>
    <w:rsid w:val="00385F34"/>
    <w:rsid w:val="003863D1"/>
    <w:rsid w:val="003907EF"/>
    <w:rsid w:val="00390FB9"/>
    <w:rsid w:val="00391011"/>
    <w:rsid w:val="00391CA1"/>
    <w:rsid w:val="00393E44"/>
    <w:rsid w:val="00393FB0"/>
    <w:rsid w:val="003949D9"/>
    <w:rsid w:val="00395337"/>
    <w:rsid w:val="00397112"/>
    <w:rsid w:val="003A0A0B"/>
    <w:rsid w:val="003A1B69"/>
    <w:rsid w:val="003A226D"/>
    <w:rsid w:val="003A3922"/>
    <w:rsid w:val="003A3A61"/>
    <w:rsid w:val="003A4E48"/>
    <w:rsid w:val="003A4EE2"/>
    <w:rsid w:val="003A5823"/>
    <w:rsid w:val="003A6239"/>
    <w:rsid w:val="003A667C"/>
    <w:rsid w:val="003A69F7"/>
    <w:rsid w:val="003A71C1"/>
    <w:rsid w:val="003B0561"/>
    <w:rsid w:val="003B17CA"/>
    <w:rsid w:val="003B1EFE"/>
    <w:rsid w:val="003B40D3"/>
    <w:rsid w:val="003B56CC"/>
    <w:rsid w:val="003B56EC"/>
    <w:rsid w:val="003B6FDB"/>
    <w:rsid w:val="003B756E"/>
    <w:rsid w:val="003C0098"/>
    <w:rsid w:val="003C1392"/>
    <w:rsid w:val="003C16B4"/>
    <w:rsid w:val="003C1BF5"/>
    <w:rsid w:val="003C2B01"/>
    <w:rsid w:val="003C50D8"/>
    <w:rsid w:val="003C6B8F"/>
    <w:rsid w:val="003D07C5"/>
    <w:rsid w:val="003D1572"/>
    <w:rsid w:val="003D212B"/>
    <w:rsid w:val="003D368F"/>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5263"/>
    <w:rsid w:val="003F68CE"/>
    <w:rsid w:val="003F6F9A"/>
    <w:rsid w:val="003F7183"/>
    <w:rsid w:val="003F799D"/>
    <w:rsid w:val="00400246"/>
    <w:rsid w:val="00401AAB"/>
    <w:rsid w:val="004024BE"/>
    <w:rsid w:val="00404986"/>
    <w:rsid w:val="00404BE8"/>
    <w:rsid w:val="004069B2"/>
    <w:rsid w:val="00407094"/>
    <w:rsid w:val="00407295"/>
    <w:rsid w:val="00407878"/>
    <w:rsid w:val="0041026D"/>
    <w:rsid w:val="0041030D"/>
    <w:rsid w:val="00410BFA"/>
    <w:rsid w:val="00412AE2"/>
    <w:rsid w:val="00415460"/>
    <w:rsid w:val="004164BC"/>
    <w:rsid w:val="0041708C"/>
    <w:rsid w:val="00422048"/>
    <w:rsid w:val="00422994"/>
    <w:rsid w:val="004232FA"/>
    <w:rsid w:val="00423A1D"/>
    <w:rsid w:val="00423E76"/>
    <w:rsid w:val="004241E8"/>
    <w:rsid w:val="004248B6"/>
    <w:rsid w:val="004259D7"/>
    <w:rsid w:val="0042644A"/>
    <w:rsid w:val="0042718F"/>
    <w:rsid w:val="00427550"/>
    <w:rsid w:val="00432F39"/>
    <w:rsid w:val="00433A7C"/>
    <w:rsid w:val="00436486"/>
    <w:rsid w:val="00436EA2"/>
    <w:rsid w:val="00436F15"/>
    <w:rsid w:val="00440000"/>
    <w:rsid w:val="00440433"/>
    <w:rsid w:val="0044164C"/>
    <w:rsid w:val="004431AC"/>
    <w:rsid w:val="004431FF"/>
    <w:rsid w:val="0044420A"/>
    <w:rsid w:val="004444C2"/>
    <w:rsid w:val="004476A7"/>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70EC1"/>
    <w:rsid w:val="0047160D"/>
    <w:rsid w:val="004743AF"/>
    <w:rsid w:val="00474998"/>
    <w:rsid w:val="00474F0B"/>
    <w:rsid w:val="00476A0E"/>
    <w:rsid w:val="004808D1"/>
    <w:rsid w:val="00482BF8"/>
    <w:rsid w:val="0048313E"/>
    <w:rsid w:val="004839F2"/>
    <w:rsid w:val="004845F1"/>
    <w:rsid w:val="004848E1"/>
    <w:rsid w:val="00484D2C"/>
    <w:rsid w:val="0048528B"/>
    <w:rsid w:val="00485838"/>
    <w:rsid w:val="00487395"/>
    <w:rsid w:val="00487AB0"/>
    <w:rsid w:val="00487F00"/>
    <w:rsid w:val="00492116"/>
    <w:rsid w:val="0049394F"/>
    <w:rsid w:val="004955BB"/>
    <w:rsid w:val="0049741E"/>
    <w:rsid w:val="004A0A60"/>
    <w:rsid w:val="004A279D"/>
    <w:rsid w:val="004A2CD2"/>
    <w:rsid w:val="004A2FBD"/>
    <w:rsid w:val="004A6072"/>
    <w:rsid w:val="004B0D07"/>
    <w:rsid w:val="004B1258"/>
    <w:rsid w:val="004B30DA"/>
    <w:rsid w:val="004B3D66"/>
    <w:rsid w:val="004B55CF"/>
    <w:rsid w:val="004B59C9"/>
    <w:rsid w:val="004B7DDF"/>
    <w:rsid w:val="004C36D3"/>
    <w:rsid w:val="004C38B5"/>
    <w:rsid w:val="004C7C89"/>
    <w:rsid w:val="004D0B8E"/>
    <w:rsid w:val="004D0E60"/>
    <w:rsid w:val="004D0FF1"/>
    <w:rsid w:val="004D19FB"/>
    <w:rsid w:val="004D2D1C"/>
    <w:rsid w:val="004D4FD3"/>
    <w:rsid w:val="004D5999"/>
    <w:rsid w:val="004D5EC8"/>
    <w:rsid w:val="004D7EC3"/>
    <w:rsid w:val="004E408D"/>
    <w:rsid w:val="004E5EAC"/>
    <w:rsid w:val="004E61C9"/>
    <w:rsid w:val="004E6255"/>
    <w:rsid w:val="004E6590"/>
    <w:rsid w:val="004E6A48"/>
    <w:rsid w:val="004E7DCC"/>
    <w:rsid w:val="004F2ADE"/>
    <w:rsid w:val="004F3270"/>
    <w:rsid w:val="004F3D93"/>
    <w:rsid w:val="004F4453"/>
    <w:rsid w:val="004F639B"/>
    <w:rsid w:val="00500835"/>
    <w:rsid w:val="00504313"/>
    <w:rsid w:val="005055E2"/>
    <w:rsid w:val="00506305"/>
    <w:rsid w:val="0050725A"/>
    <w:rsid w:val="00507A75"/>
    <w:rsid w:val="005105A6"/>
    <w:rsid w:val="00510C96"/>
    <w:rsid w:val="005121DC"/>
    <w:rsid w:val="00512CBC"/>
    <w:rsid w:val="0051336D"/>
    <w:rsid w:val="00514A15"/>
    <w:rsid w:val="00514EF9"/>
    <w:rsid w:val="00514FD9"/>
    <w:rsid w:val="00515AC1"/>
    <w:rsid w:val="00516490"/>
    <w:rsid w:val="0052055C"/>
    <w:rsid w:val="00521888"/>
    <w:rsid w:val="0052321B"/>
    <w:rsid w:val="00524F31"/>
    <w:rsid w:val="00526D09"/>
    <w:rsid w:val="0052712F"/>
    <w:rsid w:val="00531EB8"/>
    <w:rsid w:val="00532AA7"/>
    <w:rsid w:val="00532C08"/>
    <w:rsid w:val="00534CD6"/>
    <w:rsid w:val="0053546F"/>
    <w:rsid w:val="0053599A"/>
    <w:rsid w:val="00535C43"/>
    <w:rsid w:val="00535EC3"/>
    <w:rsid w:val="00535FFB"/>
    <w:rsid w:val="00537787"/>
    <w:rsid w:val="00541173"/>
    <w:rsid w:val="00541393"/>
    <w:rsid w:val="0054209B"/>
    <w:rsid w:val="00543CA5"/>
    <w:rsid w:val="00544ADC"/>
    <w:rsid w:val="00544AE0"/>
    <w:rsid w:val="00545943"/>
    <w:rsid w:val="005460A2"/>
    <w:rsid w:val="005460B9"/>
    <w:rsid w:val="00546D53"/>
    <w:rsid w:val="00550F42"/>
    <w:rsid w:val="0055385A"/>
    <w:rsid w:val="005548FE"/>
    <w:rsid w:val="005552B8"/>
    <w:rsid w:val="005563D3"/>
    <w:rsid w:val="00556DA5"/>
    <w:rsid w:val="0055741B"/>
    <w:rsid w:val="00557D1F"/>
    <w:rsid w:val="0056238D"/>
    <w:rsid w:val="005631D7"/>
    <w:rsid w:val="00563354"/>
    <w:rsid w:val="00563DD1"/>
    <w:rsid w:val="00564819"/>
    <w:rsid w:val="00565B37"/>
    <w:rsid w:val="0056619D"/>
    <w:rsid w:val="00567286"/>
    <w:rsid w:val="005678DD"/>
    <w:rsid w:val="005700AE"/>
    <w:rsid w:val="00572820"/>
    <w:rsid w:val="0057332B"/>
    <w:rsid w:val="00576824"/>
    <w:rsid w:val="005867F6"/>
    <w:rsid w:val="005875B3"/>
    <w:rsid w:val="0059009B"/>
    <w:rsid w:val="00591571"/>
    <w:rsid w:val="00591611"/>
    <w:rsid w:val="00592060"/>
    <w:rsid w:val="00592DBB"/>
    <w:rsid w:val="005935DB"/>
    <w:rsid w:val="00593DCB"/>
    <w:rsid w:val="00593FC2"/>
    <w:rsid w:val="005941D2"/>
    <w:rsid w:val="00594596"/>
    <w:rsid w:val="0059480F"/>
    <w:rsid w:val="00594848"/>
    <w:rsid w:val="00595B1B"/>
    <w:rsid w:val="00595FF3"/>
    <w:rsid w:val="0059686E"/>
    <w:rsid w:val="005A014F"/>
    <w:rsid w:val="005A04E0"/>
    <w:rsid w:val="005A102F"/>
    <w:rsid w:val="005A1D97"/>
    <w:rsid w:val="005A1E34"/>
    <w:rsid w:val="005A24B7"/>
    <w:rsid w:val="005A26CA"/>
    <w:rsid w:val="005A5220"/>
    <w:rsid w:val="005A7760"/>
    <w:rsid w:val="005B08ED"/>
    <w:rsid w:val="005B5C8F"/>
    <w:rsid w:val="005B64A3"/>
    <w:rsid w:val="005B7437"/>
    <w:rsid w:val="005C0E98"/>
    <w:rsid w:val="005C10D8"/>
    <w:rsid w:val="005C18CC"/>
    <w:rsid w:val="005C195E"/>
    <w:rsid w:val="005C1E6A"/>
    <w:rsid w:val="005C2144"/>
    <w:rsid w:val="005C4479"/>
    <w:rsid w:val="005C4CF2"/>
    <w:rsid w:val="005C5977"/>
    <w:rsid w:val="005C5B94"/>
    <w:rsid w:val="005D1455"/>
    <w:rsid w:val="005D3721"/>
    <w:rsid w:val="005D4515"/>
    <w:rsid w:val="005D5969"/>
    <w:rsid w:val="005D7D27"/>
    <w:rsid w:val="005E15E2"/>
    <w:rsid w:val="005E1F03"/>
    <w:rsid w:val="005E2048"/>
    <w:rsid w:val="005E206B"/>
    <w:rsid w:val="005E282B"/>
    <w:rsid w:val="005E39CF"/>
    <w:rsid w:val="005E3C83"/>
    <w:rsid w:val="005E5367"/>
    <w:rsid w:val="005E55C1"/>
    <w:rsid w:val="005E5F87"/>
    <w:rsid w:val="005E6E6D"/>
    <w:rsid w:val="005E7133"/>
    <w:rsid w:val="005E72CF"/>
    <w:rsid w:val="005E745F"/>
    <w:rsid w:val="005E78B1"/>
    <w:rsid w:val="005F08EC"/>
    <w:rsid w:val="005F099E"/>
    <w:rsid w:val="005F241E"/>
    <w:rsid w:val="005F3EEE"/>
    <w:rsid w:val="005F6E16"/>
    <w:rsid w:val="005F745C"/>
    <w:rsid w:val="00600CEF"/>
    <w:rsid w:val="00600F56"/>
    <w:rsid w:val="00600FAB"/>
    <w:rsid w:val="006020C6"/>
    <w:rsid w:val="006027B0"/>
    <w:rsid w:val="0060565E"/>
    <w:rsid w:val="0060642B"/>
    <w:rsid w:val="0060706A"/>
    <w:rsid w:val="00610190"/>
    <w:rsid w:val="00613180"/>
    <w:rsid w:val="00613CE2"/>
    <w:rsid w:val="00613EA5"/>
    <w:rsid w:val="0061407F"/>
    <w:rsid w:val="00614FAA"/>
    <w:rsid w:val="0061535A"/>
    <w:rsid w:val="0061559D"/>
    <w:rsid w:val="00615E5A"/>
    <w:rsid w:val="00617563"/>
    <w:rsid w:val="00617E85"/>
    <w:rsid w:val="00620705"/>
    <w:rsid w:val="00620B6D"/>
    <w:rsid w:val="00621FDF"/>
    <w:rsid w:val="00622394"/>
    <w:rsid w:val="006242F9"/>
    <w:rsid w:val="00624EEB"/>
    <w:rsid w:val="00625260"/>
    <w:rsid w:val="006303E9"/>
    <w:rsid w:val="00631347"/>
    <w:rsid w:val="00631A53"/>
    <w:rsid w:val="00633F7F"/>
    <w:rsid w:val="00634D40"/>
    <w:rsid w:val="00635D56"/>
    <w:rsid w:val="006362A7"/>
    <w:rsid w:val="006364C8"/>
    <w:rsid w:val="00637758"/>
    <w:rsid w:val="0063786A"/>
    <w:rsid w:val="00640544"/>
    <w:rsid w:val="00640CCD"/>
    <w:rsid w:val="00642220"/>
    <w:rsid w:val="00642C37"/>
    <w:rsid w:val="00643287"/>
    <w:rsid w:val="0064379D"/>
    <w:rsid w:val="00644F59"/>
    <w:rsid w:val="006467CB"/>
    <w:rsid w:val="006478C5"/>
    <w:rsid w:val="0065192E"/>
    <w:rsid w:val="00651DE4"/>
    <w:rsid w:val="00652976"/>
    <w:rsid w:val="00652B67"/>
    <w:rsid w:val="00653138"/>
    <w:rsid w:val="006532F0"/>
    <w:rsid w:val="006538C3"/>
    <w:rsid w:val="00653DA9"/>
    <w:rsid w:val="00653DC6"/>
    <w:rsid w:val="00655100"/>
    <w:rsid w:val="00655997"/>
    <w:rsid w:val="00655D4F"/>
    <w:rsid w:val="00656632"/>
    <w:rsid w:val="006612FD"/>
    <w:rsid w:val="00666EA9"/>
    <w:rsid w:val="006677A1"/>
    <w:rsid w:val="00673CF1"/>
    <w:rsid w:val="00675360"/>
    <w:rsid w:val="00681773"/>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4207"/>
    <w:rsid w:val="006A0B42"/>
    <w:rsid w:val="006A2503"/>
    <w:rsid w:val="006A2514"/>
    <w:rsid w:val="006A2E34"/>
    <w:rsid w:val="006A4399"/>
    <w:rsid w:val="006A448E"/>
    <w:rsid w:val="006A46BA"/>
    <w:rsid w:val="006A5AE8"/>
    <w:rsid w:val="006B3AD1"/>
    <w:rsid w:val="006B4269"/>
    <w:rsid w:val="006B4936"/>
    <w:rsid w:val="006B51BF"/>
    <w:rsid w:val="006B657D"/>
    <w:rsid w:val="006B67EA"/>
    <w:rsid w:val="006C1365"/>
    <w:rsid w:val="006C277C"/>
    <w:rsid w:val="006C2B79"/>
    <w:rsid w:val="006C2FC4"/>
    <w:rsid w:val="006C39B7"/>
    <w:rsid w:val="006C67EA"/>
    <w:rsid w:val="006C7110"/>
    <w:rsid w:val="006C7631"/>
    <w:rsid w:val="006D0ECA"/>
    <w:rsid w:val="006D1034"/>
    <w:rsid w:val="006D1EE6"/>
    <w:rsid w:val="006D2859"/>
    <w:rsid w:val="006D3F6C"/>
    <w:rsid w:val="006D41E4"/>
    <w:rsid w:val="006D4C4C"/>
    <w:rsid w:val="006D574E"/>
    <w:rsid w:val="006D584F"/>
    <w:rsid w:val="006E0103"/>
    <w:rsid w:val="006E4915"/>
    <w:rsid w:val="006E4C34"/>
    <w:rsid w:val="006E4E29"/>
    <w:rsid w:val="006E5D23"/>
    <w:rsid w:val="006E5DD6"/>
    <w:rsid w:val="006E757B"/>
    <w:rsid w:val="006F1621"/>
    <w:rsid w:val="006F333D"/>
    <w:rsid w:val="006F3662"/>
    <w:rsid w:val="006F3C0E"/>
    <w:rsid w:val="006F5327"/>
    <w:rsid w:val="006F56DF"/>
    <w:rsid w:val="006F5BA9"/>
    <w:rsid w:val="006F6735"/>
    <w:rsid w:val="006F6747"/>
    <w:rsid w:val="006F6ADD"/>
    <w:rsid w:val="006F7523"/>
    <w:rsid w:val="006F7A86"/>
    <w:rsid w:val="006F7C8C"/>
    <w:rsid w:val="007008D2"/>
    <w:rsid w:val="00701B7A"/>
    <w:rsid w:val="00702143"/>
    <w:rsid w:val="00704DD7"/>
    <w:rsid w:val="0070680F"/>
    <w:rsid w:val="00707946"/>
    <w:rsid w:val="00707A23"/>
    <w:rsid w:val="007103DE"/>
    <w:rsid w:val="007111A3"/>
    <w:rsid w:val="00711277"/>
    <w:rsid w:val="00711C13"/>
    <w:rsid w:val="007127D3"/>
    <w:rsid w:val="00712C30"/>
    <w:rsid w:val="007134B7"/>
    <w:rsid w:val="00713E6B"/>
    <w:rsid w:val="00717B0B"/>
    <w:rsid w:val="00717F4B"/>
    <w:rsid w:val="0072167F"/>
    <w:rsid w:val="00721DAF"/>
    <w:rsid w:val="00723CAD"/>
    <w:rsid w:val="00731512"/>
    <w:rsid w:val="00731CFC"/>
    <w:rsid w:val="00731FDF"/>
    <w:rsid w:val="00732B29"/>
    <w:rsid w:val="00734765"/>
    <w:rsid w:val="00734987"/>
    <w:rsid w:val="00735F63"/>
    <w:rsid w:val="007412E2"/>
    <w:rsid w:val="0074183A"/>
    <w:rsid w:val="0074371E"/>
    <w:rsid w:val="00745335"/>
    <w:rsid w:val="0074689C"/>
    <w:rsid w:val="00751F12"/>
    <w:rsid w:val="0075224C"/>
    <w:rsid w:val="00752F50"/>
    <w:rsid w:val="0075351B"/>
    <w:rsid w:val="00756305"/>
    <w:rsid w:val="00757314"/>
    <w:rsid w:val="00757E4F"/>
    <w:rsid w:val="0076064E"/>
    <w:rsid w:val="0076108C"/>
    <w:rsid w:val="007612BE"/>
    <w:rsid w:val="00762189"/>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4ED1"/>
    <w:rsid w:val="00785B5E"/>
    <w:rsid w:val="00787772"/>
    <w:rsid w:val="0078783F"/>
    <w:rsid w:val="00787B2C"/>
    <w:rsid w:val="00787F45"/>
    <w:rsid w:val="00790813"/>
    <w:rsid w:val="00790AB2"/>
    <w:rsid w:val="00791CEF"/>
    <w:rsid w:val="00791F94"/>
    <w:rsid w:val="00791FAE"/>
    <w:rsid w:val="007932B8"/>
    <w:rsid w:val="0079342C"/>
    <w:rsid w:val="00793AAD"/>
    <w:rsid w:val="007947CB"/>
    <w:rsid w:val="00796580"/>
    <w:rsid w:val="007974F2"/>
    <w:rsid w:val="007976EF"/>
    <w:rsid w:val="007A0813"/>
    <w:rsid w:val="007A1732"/>
    <w:rsid w:val="007A1A3B"/>
    <w:rsid w:val="007A1D03"/>
    <w:rsid w:val="007A1F38"/>
    <w:rsid w:val="007A24E1"/>
    <w:rsid w:val="007A34D1"/>
    <w:rsid w:val="007A36CF"/>
    <w:rsid w:val="007A3E76"/>
    <w:rsid w:val="007A4DF0"/>
    <w:rsid w:val="007A6DB7"/>
    <w:rsid w:val="007A7F17"/>
    <w:rsid w:val="007B1210"/>
    <w:rsid w:val="007B1C8C"/>
    <w:rsid w:val="007B1E13"/>
    <w:rsid w:val="007B1E4B"/>
    <w:rsid w:val="007B2A4B"/>
    <w:rsid w:val="007B33BF"/>
    <w:rsid w:val="007B3419"/>
    <w:rsid w:val="007B34C5"/>
    <w:rsid w:val="007B445E"/>
    <w:rsid w:val="007B4B44"/>
    <w:rsid w:val="007B5931"/>
    <w:rsid w:val="007B669D"/>
    <w:rsid w:val="007B6947"/>
    <w:rsid w:val="007B6C30"/>
    <w:rsid w:val="007B7647"/>
    <w:rsid w:val="007C0D3B"/>
    <w:rsid w:val="007C33D2"/>
    <w:rsid w:val="007C39AE"/>
    <w:rsid w:val="007C415D"/>
    <w:rsid w:val="007C493D"/>
    <w:rsid w:val="007C6AC4"/>
    <w:rsid w:val="007D53B9"/>
    <w:rsid w:val="007D5BC5"/>
    <w:rsid w:val="007D67B2"/>
    <w:rsid w:val="007D6EB3"/>
    <w:rsid w:val="007D6F92"/>
    <w:rsid w:val="007D73F8"/>
    <w:rsid w:val="007E036C"/>
    <w:rsid w:val="007E093F"/>
    <w:rsid w:val="007E0BA9"/>
    <w:rsid w:val="007E3651"/>
    <w:rsid w:val="007E3AA8"/>
    <w:rsid w:val="007E4588"/>
    <w:rsid w:val="007E477D"/>
    <w:rsid w:val="007E494E"/>
    <w:rsid w:val="007E553D"/>
    <w:rsid w:val="007E63B5"/>
    <w:rsid w:val="007F19B3"/>
    <w:rsid w:val="007F210F"/>
    <w:rsid w:val="007F24AA"/>
    <w:rsid w:val="007F3513"/>
    <w:rsid w:val="007F3F31"/>
    <w:rsid w:val="007F4BD1"/>
    <w:rsid w:val="007F7BA9"/>
    <w:rsid w:val="008002E9"/>
    <w:rsid w:val="00800DA7"/>
    <w:rsid w:val="008038C0"/>
    <w:rsid w:val="00803F22"/>
    <w:rsid w:val="008050DC"/>
    <w:rsid w:val="008104A8"/>
    <w:rsid w:val="008114FD"/>
    <w:rsid w:val="00812362"/>
    <w:rsid w:val="00814BD1"/>
    <w:rsid w:val="008156CE"/>
    <w:rsid w:val="0081589D"/>
    <w:rsid w:val="00817111"/>
    <w:rsid w:val="008171F5"/>
    <w:rsid w:val="008175FA"/>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3E8A"/>
    <w:rsid w:val="00845737"/>
    <w:rsid w:val="008466AE"/>
    <w:rsid w:val="00846F69"/>
    <w:rsid w:val="008507DE"/>
    <w:rsid w:val="00850F7D"/>
    <w:rsid w:val="008514E5"/>
    <w:rsid w:val="00851E90"/>
    <w:rsid w:val="00852128"/>
    <w:rsid w:val="008525FC"/>
    <w:rsid w:val="0085298B"/>
    <w:rsid w:val="00852EE2"/>
    <w:rsid w:val="008534AE"/>
    <w:rsid w:val="00861EED"/>
    <w:rsid w:val="008635C2"/>
    <w:rsid w:val="00866D66"/>
    <w:rsid w:val="00867CD5"/>
    <w:rsid w:val="0087215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B739F"/>
    <w:rsid w:val="008C0614"/>
    <w:rsid w:val="008C06F9"/>
    <w:rsid w:val="008C0B86"/>
    <w:rsid w:val="008C28D0"/>
    <w:rsid w:val="008C2B89"/>
    <w:rsid w:val="008C3237"/>
    <w:rsid w:val="008C4D97"/>
    <w:rsid w:val="008C53B8"/>
    <w:rsid w:val="008C5B03"/>
    <w:rsid w:val="008C61C1"/>
    <w:rsid w:val="008C7687"/>
    <w:rsid w:val="008C7787"/>
    <w:rsid w:val="008C7BC7"/>
    <w:rsid w:val="008C7BE4"/>
    <w:rsid w:val="008C7FB7"/>
    <w:rsid w:val="008D245D"/>
    <w:rsid w:val="008D2D82"/>
    <w:rsid w:val="008D40E5"/>
    <w:rsid w:val="008D47F1"/>
    <w:rsid w:val="008D641F"/>
    <w:rsid w:val="008D773C"/>
    <w:rsid w:val="008E1F05"/>
    <w:rsid w:val="008E4346"/>
    <w:rsid w:val="008E5B1A"/>
    <w:rsid w:val="008E67B4"/>
    <w:rsid w:val="008E7033"/>
    <w:rsid w:val="008E7174"/>
    <w:rsid w:val="008F14CE"/>
    <w:rsid w:val="008F4600"/>
    <w:rsid w:val="008F4F49"/>
    <w:rsid w:val="008F56CF"/>
    <w:rsid w:val="008F59DA"/>
    <w:rsid w:val="008F6F33"/>
    <w:rsid w:val="0090099C"/>
    <w:rsid w:val="00901BFF"/>
    <w:rsid w:val="00903088"/>
    <w:rsid w:val="009037C2"/>
    <w:rsid w:val="00903C26"/>
    <w:rsid w:val="0090439D"/>
    <w:rsid w:val="00907AEE"/>
    <w:rsid w:val="00914848"/>
    <w:rsid w:val="00914D22"/>
    <w:rsid w:val="0091574C"/>
    <w:rsid w:val="0092045F"/>
    <w:rsid w:val="00922C4E"/>
    <w:rsid w:val="0092329A"/>
    <w:rsid w:val="00924C66"/>
    <w:rsid w:val="00925741"/>
    <w:rsid w:val="0092579B"/>
    <w:rsid w:val="00926EF6"/>
    <w:rsid w:val="009304FF"/>
    <w:rsid w:val="00931964"/>
    <w:rsid w:val="00933837"/>
    <w:rsid w:val="00934C38"/>
    <w:rsid w:val="00935743"/>
    <w:rsid w:val="009370EE"/>
    <w:rsid w:val="00937222"/>
    <w:rsid w:val="009379F7"/>
    <w:rsid w:val="00937BEF"/>
    <w:rsid w:val="00941F48"/>
    <w:rsid w:val="009439CB"/>
    <w:rsid w:val="00946C3E"/>
    <w:rsid w:val="00947170"/>
    <w:rsid w:val="009505F7"/>
    <w:rsid w:val="009512C5"/>
    <w:rsid w:val="009522E2"/>
    <w:rsid w:val="00952C7C"/>
    <w:rsid w:val="00952E7F"/>
    <w:rsid w:val="00953C3A"/>
    <w:rsid w:val="009546B5"/>
    <w:rsid w:val="00956EEB"/>
    <w:rsid w:val="00957337"/>
    <w:rsid w:val="0096010F"/>
    <w:rsid w:val="00960B9D"/>
    <w:rsid w:val="00961A75"/>
    <w:rsid w:val="009632F9"/>
    <w:rsid w:val="009634B3"/>
    <w:rsid w:val="00964166"/>
    <w:rsid w:val="009642E6"/>
    <w:rsid w:val="0096589C"/>
    <w:rsid w:val="00966D01"/>
    <w:rsid w:val="00967A15"/>
    <w:rsid w:val="0097097B"/>
    <w:rsid w:val="00972154"/>
    <w:rsid w:val="009728CD"/>
    <w:rsid w:val="009734CB"/>
    <w:rsid w:val="009747C1"/>
    <w:rsid w:val="00974869"/>
    <w:rsid w:val="009749E2"/>
    <w:rsid w:val="00975718"/>
    <w:rsid w:val="00976477"/>
    <w:rsid w:val="00977EF5"/>
    <w:rsid w:val="009801B9"/>
    <w:rsid w:val="0098303B"/>
    <w:rsid w:val="009834B3"/>
    <w:rsid w:val="00983699"/>
    <w:rsid w:val="009838BA"/>
    <w:rsid w:val="00986099"/>
    <w:rsid w:val="00987565"/>
    <w:rsid w:val="0098781D"/>
    <w:rsid w:val="009909E0"/>
    <w:rsid w:val="009914D3"/>
    <w:rsid w:val="009918AA"/>
    <w:rsid w:val="00992591"/>
    <w:rsid w:val="00992A88"/>
    <w:rsid w:val="00993DB4"/>
    <w:rsid w:val="00993E7F"/>
    <w:rsid w:val="009941C5"/>
    <w:rsid w:val="0099496C"/>
    <w:rsid w:val="009949BA"/>
    <w:rsid w:val="0099613C"/>
    <w:rsid w:val="00997195"/>
    <w:rsid w:val="009971B8"/>
    <w:rsid w:val="00997508"/>
    <w:rsid w:val="009976B6"/>
    <w:rsid w:val="00997ABB"/>
    <w:rsid w:val="009A19BC"/>
    <w:rsid w:val="009A3D90"/>
    <w:rsid w:val="009A62E7"/>
    <w:rsid w:val="009B1C31"/>
    <w:rsid w:val="009B1C47"/>
    <w:rsid w:val="009B30F4"/>
    <w:rsid w:val="009B3B78"/>
    <w:rsid w:val="009B3DFD"/>
    <w:rsid w:val="009B3EBF"/>
    <w:rsid w:val="009B4AF5"/>
    <w:rsid w:val="009B4D17"/>
    <w:rsid w:val="009B5906"/>
    <w:rsid w:val="009C0517"/>
    <w:rsid w:val="009C0BD2"/>
    <w:rsid w:val="009C138B"/>
    <w:rsid w:val="009C1FFA"/>
    <w:rsid w:val="009C31E9"/>
    <w:rsid w:val="009C411B"/>
    <w:rsid w:val="009C4733"/>
    <w:rsid w:val="009C6785"/>
    <w:rsid w:val="009D19E7"/>
    <w:rsid w:val="009D1DB4"/>
    <w:rsid w:val="009D225F"/>
    <w:rsid w:val="009D3943"/>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3141"/>
    <w:rsid w:val="00A05EBC"/>
    <w:rsid w:val="00A063F9"/>
    <w:rsid w:val="00A10C98"/>
    <w:rsid w:val="00A125E9"/>
    <w:rsid w:val="00A130A7"/>
    <w:rsid w:val="00A14BD8"/>
    <w:rsid w:val="00A15850"/>
    <w:rsid w:val="00A15FED"/>
    <w:rsid w:val="00A16C9A"/>
    <w:rsid w:val="00A1702F"/>
    <w:rsid w:val="00A204E7"/>
    <w:rsid w:val="00A20AB8"/>
    <w:rsid w:val="00A237E7"/>
    <w:rsid w:val="00A24B08"/>
    <w:rsid w:val="00A24E06"/>
    <w:rsid w:val="00A25A87"/>
    <w:rsid w:val="00A26A1C"/>
    <w:rsid w:val="00A27006"/>
    <w:rsid w:val="00A27CFC"/>
    <w:rsid w:val="00A30E50"/>
    <w:rsid w:val="00A320BF"/>
    <w:rsid w:val="00A32C64"/>
    <w:rsid w:val="00A32D80"/>
    <w:rsid w:val="00A33618"/>
    <w:rsid w:val="00A33D9A"/>
    <w:rsid w:val="00A34ACE"/>
    <w:rsid w:val="00A34D4C"/>
    <w:rsid w:val="00A36065"/>
    <w:rsid w:val="00A37481"/>
    <w:rsid w:val="00A37E33"/>
    <w:rsid w:val="00A37FB9"/>
    <w:rsid w:val="00A41529"/>
    <w:rsid w:val="00A41843"/>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64E21"/>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2021"/>
    <w:rsid w:val="00A9315E"/>
    <w:rsid w:val="00A93313"/>
    <w:rsid w:val="00A9494C"/>
    <w:rsid w:val="00A96CA5"/>
    <w:rsid w:val="00AA0C09"/>
    <w:rsid w:val="00AA1CC5"/>
    <w:rsid w:val="00AA1FEB"/>
    <w:rsid w:val="00AA20C3"/>
    <w:rsid w:val="00AA3933"/>
    <w:rsid w:val="00AA3DD8"/>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12B1"/>
    <w:rsid w:val="00AD1622"/>
    <w:rsid w:val="00AD5EB8"/>
    <w:rsid w:val="00AD6B50"/>
    <w:rsid w:val="00AD76C0"/>
    <w:rsid w:val="00AD7A34"/>
    <w:rsid w:val="00AE040E"/>
    <w:rsid w:val="00AE05E9"/>
    <w:rsid w:val="00AE07F5"/>
    <w:rsid w:val="00AE163E"/>
    <w:rsid w:val="00AE20B5"/>
    <w:rsid w:val="00AE45A2"/>
    <w:rsid w:val="00AE465E"/>
    <w:rsid w:val="00AE7A2E"/>
    <w:rsid w:val="00AF0619"/>
    <w:rsid w:val="00AF0757"/>
    <w:rsid w:val="00AF07F1"/>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F46"/>
    <w:rsid w:val="00B145C2"/>
    <w:rsid w:val="00B14D09"/>
    <w:rsid w:val="00B16260"/>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09A8"/>
    <w:rsid w:val="00B4175C"/>
    <w:rsid w:val="00B41C19"/>
    <w:rsid w:val="00B41C93"/>
    <w:rsid w:val="00B41EFB"/>
    <w:rsid w:val="00B42021"/>
    <w:rsid w:val="00B42309"/>
    <w:rsid w:val="00B428A9"/>
    <w:rsid w:val="00B42B4E"/>
    <w:rsid w:val="00B4543A"/>
    <w:rsid w:val="00B46375"/>
    <w:rsid w:val="00B47983"/>
    <w:rsid w:val="00B47BE4"/>
    <w:rsid w:val="00B47C69"/>
    <w:rsid w:val="00B5067B"/>
    <w:rsid w:val="00B51703"/>
    <w:rsid w:val="00B5297A"/>
    <w:rsid w:val="00B56DC1"/>
    <w:rsid w:val="00B56F15"/>
    <w:rsid w:val="00B57858"/>
    <w:rsid w:val="00B57AB8"/>
    <w:rsid w:val="00B57B71"/>
    <w:rsid w:val="00B60C06"/>
    <w:rsid w:val="00B61BA0"/>
    <w:rsid w:val="00B6224F"/>
    <w:rsid w:val="00B636FE"/>
    <w:rsid w:val="00B64D62"/>
    <w:rsid w:val="00B64F36"/>
    <w:rsid w:val="00B66211"/>
    <w:rsid w:val="00B7171C"/>
    <w:rsid w:val="00B725BF"/>
    <w:rsid w:val="00B7513D"/>
    <w:rsid w:val="00B76AB0"/>
    <w:rsid w:val="00B80B66"/>
    <w:rsid w:val="00B80F1C"/>
    <w:rsid w:val="00B833ED"/>
    <w:rsid w:val="00B84DB2"/>
    <w:rsid w:val="00B85771"/>
    <w:rsid w:val="00B85AD1"/>
    <w:rsid w:val="00B86515"/>
    <w:rsid w:val="00B90159"/>
    <w:rsid w:val="00B90CFD"/>
    <w:rsid w:val="00B91E98"/>
    <w:rsid w:val="00B92B9D"/>
    <w:rsid w:val="00B9374D"/>
    <w:rsid w:val="00B942DE"/>
    <w:rsid w:val="00B94336"/>
    <w:rsid w:val="00B94D35"/>
    <w:rsid w:val="00B9658C"/>
    <w:rsid w:val="00B96BA7"/>
    <w:rsid w:val="00B97052"/>
    <w:rsid w:val="00BA0379"/>
    <w:rsid w:val="00BA0B9B"/>
    <w:rsid w:val="00BA2247"/>
    <w:rsid w:val="00BA3A88"/>
    <w:rsid w:val="00BA3BE0"/>
    <w:rsid w:val="00BA4F9D"/>
    <w:rsid w:val="00BA57F1"/>
    <w:rsid w:val="00BA5A50"/>
    <w:rsid w:val="00BA7DED"/>
    <w:rsid w:val="00BB0030"/>
    <w:rsid w:val="00BB0B7A"/>
    <w:rsid w:val="00BB380A"/>
    <w:rsid w:val="00BB5304"/>
    <w:rsid w:val="00BB6300"/>
    <w:rsid w:val="00BB75A9"/>
    <w:rsid w:val="00BC09C8"/>
    <w:rsid w:val="00BC0EAC"/>
    <w:rsid w:val="00BC0F17"/>
    <w:rsid w:val="00BC1336"/>
    <w:rsid w:val="00BC25F1"/>
    <w:rsid w:val="00BC2DA9"/>
    <w:rsid w:val="00BC32CB"/>
    <w:rsid w:val="00BC3720"/>
    <w:rsid w:val="00BC6188"/>
    <w:rsid w:val="00BD001D"/>
    <w:rsid w:val="00BD01C2"/>
    <w:rsid w:val="00BD0742"/>
    <w:rsid w:val="00BD0CA2"/>
    <w:rsid w:val="00BD1141"/>
    <w:rsid w:val="00BD1530"/>
    <w:rsid w:val="00BD2162"/>
    <w:rsid w:val="00BD282B"/>
    <w:rsid w:val="00BD3123"/>
    <w:rsid w:val="00BD4D45"/>
    <w:rsid w:val="00BD5EA8"/>
    <w:rsid w:val="00BD6387"/>
    <w:rsid w:val="00BD6B89"/>
    <w:rsid w:val="00BD76AD"/>
    <w:rsid w:val="00BE0065"/>
    <w:rsid w:val="00BE01DD"/>
    <w:rsid w:val="00BE1B48"/>
    <w:rsid w:val="00BE2EBB"/>
    <w:rsid w:val="00BE32E5"/>
    <w:rsid w:val="00BE3C8B"/>
    <w:rsid w:val="00BE67CC"/>
    <w:rsid w:val="00BE788B"/>
    <w:rsid w:val="00BE7CB7"/>
    <w:rsid w:val="00BF054A"/>
    <w:rsid w:val="00BF0B40"/>
    <w:rsid w:val="00BF0D00"/>
    <w:rsid w:val="00BF22B4"/>
    <w:rsid w:val="00BF37A0"/>
    <w:rsid w:val="00BF5356"/>
    <w:rsid w:val="00BF6FE2"/>
    <w:rsid w:val="00BF7506"/>
    <w:rsid w:val="00C06BC1"/>
    <w:rsid w:val="00C073C5"/>
    <w:rsid w:val="00C07418"/>
    <w:rsid w:val="00C12E97"/>
    <w:rsid w:val="00C13178"/>
    <w:rsid w:val="00C14E4D"/>
    <w:rsid w:val="00C15B3F"/>
    <w:rsid w:val="00C15FDC"/>
    <w:rsid w:val="00C16463"/>
    <w:rsid w:val="00C165BE"/>
    <w:rsid w:val="00C200F6"/>
    <w:rsid w:val="00C21E6D"/>
    <w:rsid w:val="00C223B2"/>
    <w:rsid w:val="00C22FD4"/>
    <w:rsid w:val="00C2443D"/>
    <w:rsid w:val="00C257A7"/>
    <w:rsid w:val="00C27CE3"/>
    <w:rsid w:val="00C30700"/>
    <w:rsid w:val="00C310BD"/>
    <w:rsid w:val="00C3123E"/>
    <w:rsid w:val="00C31480"/>
    <w:rsid w:val="00C32886"/>
    <w:rsid w:val="00C33995"/>
    <w:rsid w:val="00C33D10"/>
    <w:rsid w:val="00C348F6"/>
    <w:rsid w:val="00C349E2"/>
    <w:rsid w:val="00C352E5"/>
    <w:rsid w:val="00C35BDE"/>
    <w:rsid w:val="00C42FE8"/>
    <w:rsid w:val="00C4414F"/>
    <w:rsid w:val="00C442B5"/>
    <w:rsid w:val="00C45A13"/>
    <w:rsid w:val="00C4696B"/>
    <w:rsid w:val="00C47779"/>
    <w:rsid w:val="00C5148A"/>
    <w:rsid w:val="00C51C08"/>
    <w:rsid w:val="00C529B2"/>
    <w:rsid w:val="00C538BB"/>
    <w:rsid w:val="00C611E6"/>
    <w:rsid w:val="00C61771"/>
    <w:rsid w:val="00C630F9"/>
    <w:rsid w:val="00C6359B"/>
    <w:rsid w:val="00C64A40"/>
    <w:rsid w:val="00C700AE"/>
    <w:rsid w:val="00C702FA"/>
    <w:rsid w:val="00C74A74"/>
    <w:rsid w:val="00C75421"/>
    <w:rsid w:val="00C754E6"/>
    <w:rsid w:val="00C75FB9"/>
    <w:rsid w:val="00C763BC"/>
    <w:rsid w:val="00C8114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4F6F"/>
    <w:rsid w:val="00CA518B"/>
    <w:rsid w:val="00CA5C8C"/>
    <w:rsid w:val="00CA64B1"/>
    <w:rsid w:val="00CA7FAC"/>
    <w:rsid w:val="00CB08C5"/>
    <w:rsid w:val="00CB24D7"/>
    <w:rsid w:val="00CB2C22"/>
    <w:rsid w:val="00CB4CE4"/>
    <w:rsid w:val="00CB5528"/>
    <w:rsid w:val="00CB62B7"/>
    <w:rsid w:val="00CB795F"/>
    <w:rsid w:val="00CC09AC"/>
    <w:rsid w:val="00CC1E4C"/>
    <w:rsid w:val="00CC3C45"/>
    <w:rsid w:val="00CC3D40"/>
    <w:rsid w:val="00CC5CE4"/>
    <w:rsid w:val="00CC7AB4"/>
    <w:rsid w:val="00CD2A27"/>
    <w:rsid w:val="00CD2F8A"/>
    <w:rsid w:val="00CD3083"/>
    <w:rsid w:val="00CD31E4"/>
    <w:rsid w:val="00CD48D3"/>
    <w:rsid w:val="00CD5AAF"/>
    <w:rsid w:val="00CE07BB"/>
    <w:rsid w:val="00CE07CD"/>
    <w:rsid w:val="00CE1EF8"/>
    <w:rsid w:val="00CE360F"/>
    <w:rsid w:val="00CE3D70"/>
    <w:rsid w:val="00CE6159"/>
    <w:rsid w:val="00CE788D"/>
    <w:rsid w:val="00CF06CA"/>
    <w:rsid w:val="00CF2637"/>
    <w:rsid w:val="00CF33A8"/>
    <w:rsid w:val="00CF5AD0"/>
    <w:rsid w:val="00D00DDC"/>
    <w:rsid w:val="00D0185B"/>
    <w:rsid w:val="00D02025"/>
    <w:rsid w:val="00D0284F"/>
    <w:rsid w:val="00D036E9"/>
    <w:rsid w:val="00D0765E"/>
    <w:rsid w:val="00D102CA"/>
    <w:rsid w:val="00D103E3"/>
    <w:rsid w:val="00D13B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17A1"/>
    <w:rsid w:val="00D31C49"/>
    <w:rsid w:val="00D31F6A"/>
    <w:rsid w:val="00D32A33"/>
    <w:rsid w:val="00D33A20"/>
    <w:rsid w:val="00D33AD3"/>
    <w:rsid w:val="00D3636F"/>
    <w:rsid w:val="00D36B89"/>
    <w:rsid w:val="00D37861"/>
    <w:rsid w:val="00D4138F"/>
    <w:rsid w:val="00D41820"/>
    <w:rsid w:val="00D4289B"/>
    <w:rsid w:val="00D44EE8"/>
    <w:rsid w:val="00D46957"/>
    <w:rsid w:val="00D4786A"/>
    <w:rsid w:val="00D5043E"/>
    <w:rsid w:val="00D5189F"/>
    <w:rsid w:val="00D51C67"/>
    <w:rsid w:val="00D52DA4"/>
    <w:rsid w:val="00D534BE"/>
    <w:rsid w:val="00D53878"/>
    <w:rsid w:val="00D54787"/>
    <w:rsid w:val="00D56A51"/>
    <w:rsid w:val="00D607C9"/>
    <w:rsid w:val="00D64387"/>
    <w:rsid w:val="00D648CF"/>
    <w:rsid w:val="00D662AF"/>
    <w:rsid w:val="00D66712"/>
    <w:rsid w:val="00D6769B"/>
    <w:rsid w:val="00D67A24"/>
    <w:rsid w:val="00D67BDA"/>
    <w:rsid w:val="00D67CB6"/>
    <w:rsid w:val="00D67CFB"/>
    <w:rsid w:val="00D721C8"/>
    <w:rsid w:val="00D72B33"/>
    <w:rsid w:val="00D745CE"/>
    <w:rsid w:val="00D75A90"/>
    <w:rsid w:val="00D76921"/>
    <w:rsid w:val="00D811E2"/>
    <w:rsid w:val="00D81B16"/>
    <w:rsid w:val="00D81CB8"/>
    <w:rsid w:val="00D8224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325"/>
    <w:rsid w:val="00DA044E"/>
    <w:rsid w:val="00DA0B89"/>
    <w:rsid w:val="00DA0C84"/>
    <w:rsid w:val="00DA1AE9"/>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5D0"/>
    <w:rsid w:val="00DC763C"/>
    <w:rsid w:val="00DC77AE"/>
    <w:rsid w:val="00DD180E"/>
    <w:rsid w:val="00DD357E"/>
    <w:rsid w:val="00DD3B7F"/>
    <w:rsid w:val="00DD561B"/>
    <w:rsid w:val="00DD66AF"/>
    <w:rsid w:val="00DD67A9"/>
    <w:rsid w:val="00DD7156"/>
    <w:rsid w:val="00DE438C"/>
    <w:rsid w:val="00DE49F8"/>
    <w:rsid w:val="00DF0E1A"/>
    <w:rsid w:val="00DF3042"/>
    <w:rsid w:val="00DF4EE0"/>
    <w:rsid w:val="00DF5DF3"/>
    <w:rsid w:val="00DF6492"/>
    <w:rsid w:val="00DF6BAA"/>
    <w:rsid w:val="00E00285"/>
    <w:rsid w:val="00E01017"/>
    <w:rsid w:val="00E018CA"/>
    <w:rsid w:val="00E033FB"/>
    <w:rsid w:val="00E037B9"/>
    <w:rsid w:val="00E04080"/>
    <w:rsid w:val="00E04AA7"/>
    <w:rsid w:val="00E05596"/>
    <w:rsid w:val="00E057D1"/>
    <w:rsid w:val="00E07DD8"/>
    <w:rsid w:val="00E07F40"/>
    <w:rsid w:val="00E10699"/>
    <w:rsid w:val="00E10950"/>
    <w:rsid w:val="00E11011"/>
    <w:rsid w:val="00E13C96"/>
    <w:rsid w:val="00E155E0"/>
    <w:rsid w:val="00E16209"/>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075D"/>
    <w:rsid w:val="00E42367"/>
    <w:rsid w:val="00E434CF"/>
    <w:rsid w:val="00E44C99"/>
    <w:rsid w:val="00E4521D"/>
    <w:rsid w:val="00E460D8"/>
    <w:rsid w:val="00E475EF"/>
    <w:rsid w:val="00E50453"/>
    <w:rsid w:val="00E506CE"/>
    <w:rsid w:val="00E53FEC"/>
    <w:rsid w:val="00E5400B"/>
    <w:rsid w:val="00E61040"/>
    <w:rsid w:val="00E61CDD"/>
    <w:rsid w:val="00E66717"/>
    <w:rsid w:val="00E669C2"/>
    <w:rsid w:val="00E67A53"/>
    <w:rsid w:val="00E70957"/>
    <w:rsid w:val="00E70F84"/>
    <w:rsid w:val="00E73BCC"/>
    <w:rsid w:val="00E75460"/>
    <w:rsid w:val="00E75875"/>
    <w:rsid w:val="00E76F59"/>
    <w:rsid w:val="00E77EC1"/>
    <w:rsid w:val="00E80BE0"/>
    <w:rsid w:val="00E82AD7"/>
    <w:rsid w:val="00E82CA2"/>
    <w:rsid w:val="00E83933"/>
    <w:rsid w:val="00E84E00"/>
    <w:rsid w:val="00E85AD0"/>
    <w:rsid w:val="00E863FB"/>
    <w:rsid w:val="00E86FE1"/>
    <w:rsid w:val="00E9172A"/>
    <w:rsid w:val="00E9314A"/>
    <w:rsid w:val="00E93950"/>
    <w:rsid w:val="00E959B5"/>
    <w:rsid w:val="00E966D7"/>
    <w:rsid w:val="00E971AB"/>
    <w:rsid w:val="00E97603"/>
    <w:rsid w:val="00EA0694"/>
    <w:rsid w:val="00EA07B2"/>
    <w:rsid w:val="00EA0848"/>
    <w:rsid w:val="00EA0D7F"/>
    <w:rsid w:val="00EA1986"/>
    <w:rsid w:val="00EA4738"/>
    <w:rsid w:val="00EA5549"/>
    <w:rsid w:val="00EA67B2"/>
    <w:rsid w:val="00EB227E"/>
    <w:rsid w:val="00EB3284"/>
    <w:rsid w:val="00EB4194"/>
    <w:rsid w:val="00EB6487"/>
    <w:rsid w:val="00EB690A"/>
    <w:rsid w:val="00EB6E60"/>
    <w:rsid w:val="00EB7249"/>
    <w:rsid w:val="00EC2B5F"/>
    <w:rsid w:val="00EC2EF2"/>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280B"/>
    <w:rsid w:val="00EF3922"/>
    <w:rsid w:val="00EF4AD5"/>
    <w:rsid w:val="00EF4E48"/>
    <w:rsid w:val="00F01ECD"/>
    <w:rsid w:val="00F0380F"/>
    <w:rsid w:val="00F03A8D"/>
    <w:rsid w:val="00F052D5"/>
    <w:rsid w:val="00F073BD"/>
    <w:rsid w:val="00F10320"/>
    <w:rsid w:val="00F10400"/>
    <w:rsid w:val="00F11EC1"/>
    <w:rsid w:val="00F12A7F"/>
    <w:rsid w:val="00F13203"/>
    <w:rsid w:val="00F1449F"/>
    <w:rsid w:val="00F14E66"/>
    <w:rsid w:val="00F151D9"/>
    <w:rsid w:val="00F15352"/>
    <w:rsid w:val="00F157DD"/>
    <w:rsid w:val="00F172AE"/>
    <w:rsid w:val="00F202D0"/>
    <w:rsid w:val="00F2204B"/>
    <w:rsid w:val="00F237D2"/>
    <w:rsid w:val="00F23A09"/>
    <w:rsid w:val="00F26258"/>
    <w:rsid w:val="00F26D48"/>
    <w:rsid w:val="00F30949"/>
    <w:rsid w:val="00F328D4"/>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2B3D"/>
    <w:rsid w:val="00F64BF8"/>
    <w:rsid w:val="00F657AE"/>
    <w:rsid w:val="00F66A12"/>
    <w:rsid w:val="00F675AC"/>
    <w:rsid w:val="00F7130B"/>
    <w:rsid w:val="00F717EE"/>
    <w:rsid w:val="00F71D1A"/>
    <w:rsid w:val="00F728E5"/>
    <w:rsid w:val="00F73BAB"/>
    <w:rsid w:val="00F74E47"/>
    <w:rsid w:val="00F758CA"/>
    <w:rsid w:val="00F764CD"/>
    <w:rsid w:val="00F82BAA"/>
    <w:rsid w:val="00F83555"/>
    <w:rsid w:val="00F84175"/>
    <w:rsid w:val="00F8491D"/>
    <w:rsid w:val="00F853CE"/>
    <w:rsid w:val="00F85B08"/>
    <w:rsid w:val="00F85E7B"/>
    <w:rsid w:val="00F8708B"/>
    <w:rsid w:val="00F91FF8"/>
    <w:rsid w:val="00F93EE8"/>
    <w:rsid w:val="00F95637"/>
    <w:rsid w:val="00F9563B"/>
    <w:rsid w:val="00F96163"/>
    <w:rsid w:val="00FA3E61"/>
    <w:rsid w:val="00FA4357"/>
    <w:rsid w:val="00FA4E0B"/>
    <w:rsid w:val="00FA51D3"/>
    <w:rsid w:val="00FA5776"/>
    <w:rsid w:val="00FA6227"/>
    <w:rsid w:val="00FA6A93"/>
    <w:rsid w:val="00FB0D12"/>
    <w:rsid w:val="00FB1F21"/>
    <w:rsid w:val="00FB4830"/>
    <w:rsid w:val="00FB5371"/>
    <w:rsid w:val="00FB5C3D"/>
    <w:rsid w:val="00FC2AC6"/>
    <w:rsid w:val="00FC2F77"/>
    <w:rsid w:val="00FC31D6"/>
    <w:rsid w:val="00FC3B60"/>
    <w:rsid w:val="00FC3DB3"/>
    <w:rsid w:val="00FC3F4F"/>
    <w:rsid w:val="00FC4F8A"/>
    <w:rsid w:val="00FC7700"/>
    <w:rsid w:val="00FC78AE"/>
    <w:rsid w:val="00FC7E6E"/>
    <w:rsid w:val="00FD07C1"/>
    <w:rsid w:val="00FD1A2F"/>
    <w:rsid w:val="00FD1FCA"/>
    <w:rsid w:val="00FD2837"/>
    <w:rsid w:val="00FD2963"/>
    <w:rsid w:val="00FD3903"/>
    <w:rsid w:val="00FD4CA2"/>
    <w:rsid w:val="00FD57A7"/>
    <w:rsid w:val="00FD7D2E"/>
    <w:rsid w:val="00FE1E4D"/>
    <w:rsid w:val="00FE291A"/>
    <w:rsid w:val="00FE3FAF"/>
    <w:rsid w:val="00FE5D77"/>
    <w:rsid w:val="00FE63FA"/>
    <w:rsid w:val="00FE68AA"/>
    <w:rsid w:val="00FE7628"/>
    <w:rsid w:val="00FF0E69"/>
    <w:rsid w:val="00FF16A7"/>
    <w:rsid w:val="00FF27A3"/>
    <w:rsid w:val="00FF2F46"/>
    <w:rsid w:val="00FF3126"/>
    <w:rsid w:val="00FF369C"/>
    <w:rsid w:val="00FF3E26"/>
    <w:rsid w:val="00FF50CB"/>
    <w:rsid w:val="00FF5884"/>
    <w:rsid w:val="00FF5D8C"/>
    <w:rsid w:val="00FF5E58"/>
    <w:rsid w:val="00FF60C7"/>
    <w:rsid w:val="00FF6499"/>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15:chartTrackingRefBased/>
  <w15:docId w15:val="{6BEBA9E3-2AA2-47A9-9CB9-9F93EB887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4E21"/>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styleId="NichtaufgelsteErwhnung">
    <w:name w:val="Unresolved Mention"/>
    <w:uiPriority w:val="99"/>
    <w:semiHidden/>
    <w:unhideWhenUsed/>
    <w:rsid w:val="00120BC4"/>
    <w:rPr>
      <w:color w:val="605E5C"/>
      <w:shd w:val="clear" w:color="auto" w:fill="E1DFDD"/>
    </w:rPr>
  </w:style>
  <w:style w:type="paragraph" w:styleId="Kopfzeile">
    <w:name w:val="header"/>
    <w:basedOn w:val="Standard"/>
    <w:link w:val="KopfzeileZchn"/>
    <w:uiPriority w:val="99"/>
    <w:unhideWhenUsed/>
    <w:rsid w:val="006A46BA"/>
    <w:pPr>
      <w:tabs>
        <w:tab w:val="center" w:pos="4536"/>
        <w:tab w:val="right" w:pos="9072"/>
      </w:tabs>
    </w:pPr>
  </w:style>
  <w:style w:type="character" w:customStyle="1" w:styleId="KopfzeileZchn">
    <w:name w:val="Kopfzeile Zchn"/>
    <w:link w:val="Kopfzeile"/>
    <w:uiPriority w:val="99"/>
    <w:rsid w:val="006A46BA"/>
    <w:rPr>
      <w:rFonts w:ascii="Arial" w:hAnsi="Arial"/>
      <w:spacing w:val="-5"/>
    </w:rPr>
  </w:style>
  <w:style w:type="paragraph" w:styleId="Fuzeile">
    <w:name w:val="footer"/>
    <w:basedOn w:val="Standard"/>
    <w:link w:val="FuzeileZchn"/>
    <w:uiPriority w:val="99"/>
    <w:unhideWhenUsed/>
    <w:rsid w:val="006A46BA"/>
    <w:pPr>
      <w:tabs>
        <w:tab w:val="center" w:pos="4536"/>
        <w:tab w:val="right" w:pos="9072"/>
      </w:tabs>
    </w:pPr>
  </w:style>
  <w:style w:type="character" w:customStyle="1" w:styleId="FuzeileZchn">
    <w:name w:val="Fußzeile Zchn"/>
    <w:link w:val="Fuzeile"/>
    <w:uiPriority w:val="99"/>
    <w:rsid w:val="006A46BA"/>
    <w:rPr>
      <w:rFonts w:ascii="Arial" w:hAnsi="Arial"/>
      <w:spacing w:val="-5"/>
    </w:rPr>
  </w:style>
  <w:style w:type="character" w:styleId="BesuchterLink">
    <w:name w:val="FollowedHyperlink"/>
    <w:uiPriority w:val="99"/>
    <w:semiHidden/>
    <w:unhideWhenUsed/>
    <w:rsid w:val="0074183A"/>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13" Type="http://schemas.openxmlformats.org/officeDocument/2006/relationships/hyperlink" Target="https://www.xing.com/pages/graf-creative-pr" TargetMode="External"/><Relationship Id="rId18" Type="http://schemas.openxmlformats.org/officeDocument/2006/relationships/hyperlink" Target="https://www.stscoupling.d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ia.katzenmeier@ringspann.de" TargetMode="External"/><Relationship Id="rId17" Type="http://schemas.openxmlformats.org/officeDocument/2006/relationships/hyperlink" Target="mailto:info@ringspann-sts.de" TargetMode="External"/><Relationship Id="rId2" Type="http://schemas.openxmlformats.org/officeDocument/2006/relationships/numbering" Target="numbering.xml"/><Relationship Id="rId16" Type="http://schemas.openxmlformats.org/officeDocument/2006/relationships/hyperlink" Target="www.ringspann.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ingspann.de" TargetMode="External"/><Relationship Id="rId5" Type="http://schemas.openxmlformats.org/officeDocument/2006/relationships/webSettings" Target="webSettings.xml"/><Relationship Id="rId15" Type="http://schemas.openxmlformats.org/officeDocument/2006/relationships/hyperlink" Target="http://www.ringspann.de" TargetMode="External"/><Relationship Id="rId10" Type="http://schemas.openxmlformats.org/officeDocument/2006/relationships/hyperlink" Target="www.pr-box.de"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guc.biz" TargetMode="External"/><Relationship Id="rId14"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41C4B-8B23-4B76-AA1B-0567302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940</Words>
  <Characters>5925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6852</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Karin Weisshaupt</cp:lastModifiedBy>
  <cp:revision>656</cp:revision>
  <cp:lastPrinted>2026-08-31T08:13:00Z</cp:lastPrinted>
  <dcterms:created xsi:type="dcterms:W3CDTF">2021-09-15T07:23:00Z</dcterms:created>
  <dcterms:modified xsi:type="dcterms:W3CDTF">2026-08-31T08:14:00Z</dcterms:modified>
</cp:coreProperties>
</file>